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67F2" w14:textId="64664954" w:rsidR="00083E06" w:rsidRDefault="00952D35" w:rsidP="004E1AED">
      <w:pPr>
        <w:pStyle w:val="Title"/>
        <w:rPr>
          <w:rFonts w:ascii="Arial" w:hAnsi="Arial" w:cs="Arial"/>
          <w:bCs/>
          <w:color w:val="005EB8"/>
          <w:sz w:val="32"/>
          <w:szCs w:val="32"/>
        </w:rPr>
      </w:pPr>
      <w:r w:rsidRPr="00952D35">
        <w:rPr>
          <w:rFonts w:ascii="Arial" w:hAnsi="Arial" w:cs="Arial"/>
          <w:bCs/>
          <w:color w:val="005EB8"/>
          <w:sz w:val="32"/>
          <w:szCs w:val="32"/>
        </w:rPr>
        <w:t xml:space="preserve">Ophthalmology </w:t>
      </w:r>
      <w:r w:rsidR="00836344">
        <w:rPr>
          <w:rFonts w:ascii="Arial" w:hAnsi="Arial" w:cs="Arial"/>
          <w:bCs/>
          <w:color w:val="005EB8"/>
          <w:sz w:val="32"/>
          <w:szCs w:val="32"/>
        </w:rPr>
        <w:t>–</w:t>
      </w:r>
      <w:r w:rsidRPr="00952D35">
        <w:rPr>
          <w:rFonts w:ascii="Arial" w:hAnsi="Arial" w:cs="Arial"/>
          <w:bCs/>
          <w:color w:val="005EB8"/>
          <w:sz w:val="32"/>
          <w:szCs w:val="32"/>
        </w:rPr>
        <w:t xml:space="preserve"> sT</w:t>
      </w:r>
      <w:r w:rsidR="00836344">
        <w:rPr>
          <w:rFonts w:ascii="Arial" w:hAnsi="Arial" w:cs="Arial"/>
          <w:bCs/>
          <w:color w:val="005EB8"/>
          <w:sz w:val="32"/>
          <w:szCs w:val="32"/>
        </w:rPr>
        <w:t>3</w:t>
      </w:r>
    </w:p>
    <w:p w14:paraId="5234EEE9" w14:textId="77777777" w:rsidR="00952D35" w:rsidRPr="00952D35" w:rsidRDefault="00952D35" w:rsidP="004E1AED">
      <w:pPr>
        <w:pStyle w:val="Title"/>
        <w:rPr>
          <w:rFonts w:ascii="Arial" w:hAnsi="Arial" w:cs="Arial"/>
          <w:sz w:val="10"/>
          <w:szCs w:val="10"/>
        </w:rPr>
      </w:pPr>
    </w:p>
    <w:p w14:paraId="4CB1FA68" w14:textId="77777777" w:rsidR="00083E06" w:rsidRPr="00083E06" w:rsidRDefault="00083E06" w:rsidP="004E1AED">
      <w:pPr>
        <w:pStyle w:val="Title"/>
        <w:rPr>
          <w:rFonts w:ascii="Arial" w:hAnsi="Arial" w:cs="Arial"/>
          <w:sz w:val="10"/>
          <w:szCs w:val="10"/>
        </w:rPr>
      </w:pPr>
    </w:p>
    <w:p w14:paraId="3BCF161C" w14:textId="77777777" w:rsidR="0098263D" w:rsidRPr="0098263D" w:rsidRDefault="0098263D" w:rsidP="004E1AED">
      <w:pPr>
        <w:pStyle w:val="Title"/>
        <w:rPr>
          <w:rFonts w:ascii="Arial" w:hAnsi="Arial" w:cs="Arial"/>
          <w:sz w:val="10"/>
          <w:szCs w:val="10"/>
        </w:rPr>
      </w:pPr>
    </w:p>
    <w:tbl>
      <w:tblPr>
        <w:tblStyle w:val="TableGrid"/>
        <w:tblW w:w="10908" w:type="dxa"/>
        <w:tblLook w:val="04A0" w:firstRow="1" w:lastRow="0" w:firstColumn="1" w:lastColumn="0" w:noHBand="0" w:noVBand="1"/>
      </w:tblPr>
      <w:tblGrid>
        <w:gridCol w:w="9046"/>
        <w:gridCol w:w="1862"/>
      </w:tblGrid>
      <w:tr w:rsidR="004456E1" w:rsidRPr="00F34EB2" w14:paraId="4E519CDE" w14:textId="77777777" w:rsidTr="0059388E">
        <w:tc>
          <w:tcPr>
            <w:tcW w:w="10908" w:type="dxa"/>
            <w:gridSpan w:val="2"/>
          </w:tcPr>
          <w:p w14:paraId="2DAC8406" w14:textId="628D64CB" w:rsidR="004456E1" w:rsidRPr="0044716D" w:rsidRDefault="004456E1" w:rsidP="00F34EB2">
            <w:pPr>
              <w:rPr>
                <w:rFonts w:ascii="Arial" w:hAnsi="Arial" w:cs="Arial"/>
                <w:b/>
                <w:sz w:val="20"/>
                <w:szCs w:val="16"/>
              </w:rPr>
            </w:pPr>
            <w:r w:rsidRPr="0059388E">
              <w:rPr>
                <w:rFonts w:ascii="Arial" w:hAnsi="Arial" w:cs="Arial"/>
                <w:b/>
                <w:color w:val="005EB8"/>
                <w:szCs w:val="16"/>
              </w:rPr>
              <w:t>ENTRY CRITERIA</w:t>
            </w:r>
          </w:p>
        </w:tc>
      </w:tr>
      <w:tr w:rsidR="00A37B36" w:rsidRPr="00F34EB2" w14:paraId="2F6F7532" w14:textId="77777777" w:rsidTr="0059388E">
        <w:trPr>
          <w:trHeight w:val="1242"/>
        </w:trPr>
        <w:tc>
          <w:tcPr>
            <w:tcW w:w="9046" w:type="dxa"/>
          </w:tcPr>
          <w:p w14:paraId="5D4A6B69" w14:textId="1F661F88" w:rsidR="00A37B36" w:rsidRPr="00E935F8" w:rsidRDefault="00A37B36" w:rsidP="00A37B36">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Qualifications</w:t>
            </w:r>
            <w:r w:rsidR="00CD243F" w:rsidRPr="00E935F8">
              <w:rPr>
                <w:rFonts w:ascii="Arial" w:hAnsi="Arial" w:cs="Arial"/>
                <w:b/>
                <w:i/>
                <w:color w:val="005EB8"/>
                <w:sz w:val="20"/>
                <w:szCs w:val="18"/>
              </w:rPr>
              <w:t>:</w:t>
            </w:r>
          </w:p>
          <w:p w14:paraId="5675A905" w14:textId="77777777" w:rsidR="0000726A" w:rsidRPr="00463AD3" w:rsidRDefault="0000726A" w:rsidP="0000726A">
            <w:pPr>
              <w:spacing w:beforeLines="40" w:before="96" w:afterLines="40" w:after="96"/>
              <w:rPr>
                <w:rFonts w:ascii="Arial" w:hAnsi="Arial" w:cs="Arial"/>
                <w:sz w:val="18"/>
                <w:szCs w:val="18"/>
              </w:rPr>
            </w:pPr>
            <w:r w:rsidRPr="00463AD3">
              <w:rPr>
                <w:rFonts w:ascii="Arial" w:hAnsi="Arial" w:cs="Arial"/>
                <w:sz w:val="18"/>
                <w:szCs w:val="18"/>
              </w:rPr>
              <w:t>Applicants must have:</w:t>
            </w:r>
          </w:p>
          <w:p w14:paraId="766F402B" w14:textId="77777777" w:rsidR="0000726A" w:rsidRDefault="0000726A" w:rsidP="0000726A">
            <w:pPr>
              <w:pStyle w:val="ListParagraph"/>
              <w:numPr>
                <w:ilvl w:val="0"/>
                <w:numId w:val="19"/>
              </w:numPr>
              <w:spacing w:beforeLines="40" w:before="96" w:afterLines="40" w:after="96" w:line="240" w:lineRule="auto"/>
              <w:ind w:left="426"/>
              <w:contextualSpacing w:val="0"/>
              <w:rPr>
                <w:rFonts w:ascii="Arial" w:hAnsi="Arial" w:cs="Arial"/>
                <w:sz w:val="18"/>
                <w:szCs w:val="18"/>
              </w:rPr>
            </w:pPr>
            <w:r w:rsidRPr="00463AD3">
              <w:rPr>
                <w:rFonts w:ascii="Arial" w:hAnsi="Arial" w:cs="Arial"/>
                <w:sz w:val="18"/>
                <w:szCs w:val="18"/>
              </w:rPr>
              <w:t>MBBS or equivalent medical qualification</w:t>
            </w:r>
          </w:p>
          <w:p w14:paraId="3BF03076" w14:textId="58BD9A1A" w:rsidR="00A37B36" w:rsidRPr="0000726A" w:rsidRDefault="0000726A" w:rsidP="0000726A">
            <w:pPr>
              <w:pStyle w:val="ListParagraph"/>
              <w:numPr>
                <w:ilvl w:val="0"/>
                <w:numId w:val="19"/>
              </w:numPr>
              <w:spacing w:beforeLines="40" w:before="96" w:afterLines="40" w:after="96" w:line="240" w:lineRule="auto"/>
              <w:ind w:left="426"/>
              <w:contextualSpacing w:val="0"/>
              <w:rPr>
                <w:rFonts w:ascii="Arial" w:hAnsi="Arial" w:cs="Arial"/>
                <w:sz w:val="18"/>
                <w:szCs w:val="18"/>
              </w:rPr>
            </w:pPr>
            <w:r w:rsidRPr="3743469D">
              <w:rPr>
                <w:rFonts w:ascii="Arial" w:hAnsi="Arial" w:cs="Arial"/>
                <w:sz w:val="18"/>
                <w:szCs w:val="18"/>
              </w:rPr>
              <w:t>Success in the Part 1 FRCOphth examination</w:t>
            </w:r>
            <w:r w:rsidR="00057728" w:rsidRPr="3743469D">
              <w:rPr>
                <w:rFonts w:ascii="Arial" w:hAnsi="Arial" w:cs="Arial"/>
                <w:sz w:val="18"/>
                <w:szCs w:val="18"/>
              </w:rPr>
              <w:t xml:space="preserve"> by </w:t>
            </w:r>
            <w:r w:rsidR="00960C7A">
              <w:rPr>
                <w:rFonts w:ascii="Arial" w:hAnsi="Arial" w:cs="Arial"/>
                <w:sz w:val="18"/>
                <w:szCs w:val="18"/>
              </w:rPr>
              <w:t xml:space="preserve">offer </w:t>
            </w:r>
            <w:r w:rsidR="03921BF9" w:rsidRPr="3743469D">
              <w:rPr>
                <w:rFonts w:ascii="Arial" w:hAnsi="Arial" w:cs="Arial"/>
                <w:sz w:val="18"/>
                <w:szCs w:val="18"/>
              </w:rPr>
              <w:t>date</w:t>
            </w:r>
            <w:r w:rsidR="00087CF7">
              <w:rPr>
                <w:rStyle w:val="EndnoteReference"/>
                <w:rFonts w:ascii="Arial" w:hAnsi="Arial" w:cs="Arial"/>
                <w:sz w:val="18"/>
                <w:szCs w:val="18"/>
              </w:rPr>
              <w:endnoteReference w:id="2"/>
            </w:r>
          </w:p>
        </w:tc>
        <w:tc>
          <w:tcPr>
            <w:tcW w:w="1862" w:type="dxa"/>
          </w:tcPr>
          <w:p w14:paraId="0C5B97CB" w14:textId="77777777" w:rsidR="00DC65E8" w:rsidRDefault="00DC65E8" w:rsidP="0046441B">
            <w:pPr>
              <w:rPr>
                <w:rFonts w:ascii="Arial" w:hAnsi="Arial" w:cs="Arial"/>
                <w:b/>
                <w:color w:val="005EB8"/>
                <w:sz w:val="20"/>
                <w:szCs w:val="16"/>
              </w:rPr>
            </w:pPr>
            <w:r w:rsidRPr="0059388E">
              <w:rPr>
                <w:rFonts w:ascii="Arial" w:hAnsi="Arial" w:cs="Arial"/>
                <w:b/>
                <w:color w:val="005EB8"/>
                <w:sz w:val="20"/>
                <w:szCs w:val="16"/>
              </w:rPr>
              <w:t>When is this evaluated?</w:t>
            </w:r>
            <w:r w:rsidRPr="0059388E">
              <w:rPr>
                <w:rFonts w:ascii="Arial" w:hAnsi="Arial" w:cs="Arial"/>
                <w:b/>
                <w:color w:val="005EB8"/>
                <w:sz w:val="20"/>
                <w:szCs w:val="16"/>
                <w:vertAlign w:val="superscript"/>
              </w:rPr>
              <w:endnoteReference w:id="3"/>
            </w:r>
          </w:p>
          <w:p w14:paraId="087FF1E4" w14:textId="14D361CC" w:rsidR="00A37B36" w:rsidRPr="0046441B" w:rsidRDefault="005616BA" w:rsidP="0046441B">
            <w:pPr>
              <w:rPr>
                <w:rFonts w:ascii="Arial" w:hAnsi="Arial" w:cs="Arial"/>
                <w:sz w:val="18"/>
                <w:szCs w:val="18"/>
              </w:rPr>
            </w:pPr>
            <w:r w:rsidRPr="00EE01DD">
              <w:rPr>
                <w:rFonts w:ascii="Arial" w:hAnsi="Arial" w:cs="Arial"/>
                <w:sz w:val="18"/>
                <w:szCs w:val="18"/>
              </w:rPr>
              <w:t>Application form</w:t>
            </w:r>
          </w:p>
        </w:tc>
      </w:tr>
      <w:tr w:rsidR="00A37B36" w:rsidRPr="00F34EB2" w14:paraId="41CD84F0" w14:textId="77777777" w:rsidTr="0059388E">
        <w:trPr>
          <w:trHeight w:val="2103"/>
        </w:trPr>
        <w:tc>
          <w:tcPr>
            <w:tcW w:w="9046" w:type="dxa"/>
          </w:tcPr>
          <w:p w14:paraId="44FFE39F" w14:textId="1BA2D09B" w:rsidR="00ED74C1" w:rsidRPr="00662F28" w:rsidRDefault="00A37B36" w:rsidP="00ED74C1">
            <w:pPr>
              <w:spacing w:beforeLines="40" w:before="96" w:afterLines="40" w:after="96"/>
              <w:rPr>
                <w:rFonts w:ascii="Arial" w:hAnsi="Arial" w:cs="Arial"/>
                <w:sz w:val="18"/>
                <w:szCs w:val="18"/>
              </w:rPr>
            </w:pPr>
            <w:r w:rsidRPr="00E935F8">
              <w:rPr>
                <w:rFonts w:ascii="Arial" w:hAnsi="Arial" w:cs="Arial"/>
                <w:b/>
                <w:i/>
                <w:color w:val="005EB8"/>
                <w:sz w:val="20"/>
                <w:szCs w:val="18"/>
              </w:rPr>
              <w:t>Eligibility</w:t>
            </w:r>
            <w:r w:rsidR="00CD243F" w:rsidRPr="00E935F8">
              <w:rPr>
                <w:rFonts w:ascii="Arial" w:hAnsi="Arial" w:cs="Arial"/>
                <w:b/>
                <w:i/>
                <w:color w:val="005EB8"/>
                <w:sz w:val="20"/>
                <w:szCs w:val="18"/>
              </w:rPr>
              <w:t>:</w:t>
            </w:r>
          </w:p>
          <w:p w14:paraId="454B276D" w14:textId="77777777" w:rsidR="0000726A" w:rsidRPr="00463AD3" w:rsidRDefault="0000726A" w:rsidP="0000726A">
            <w:pPr>
              <w:spacing w:beforeLines="40" w:before="96" w:afterLines="40" w:after="96"/>
              <w:rPr>
                <w:rFonts w:ascii="Arial" w:hAnsi="Arial" w:cs="Arial"/>
                <w:sz w:val="18"/>
                <w:szCs w:val="18"/>
              </w:rPr>
            </w:pPr>
            <w:r w:rsidRPr="00463AD3">
              <w:rPr>
                <w:rFonts w:ascii="Arial" w:hAnsi="Arial" w:cs="Arial"/>
                <w:sz w:val="18"/>
                <w:szCs w:val="18"/>
              </w:rPr>
              <w:t>Applicants must:</w:t>
            </w:r>
          </w:p>
          <w:p w14:paraId="6F344C46" w14:textId="77777777" w:rsidR="0000726A" w:rsidRPr="00463AD3" w:rsidRDefault="0000726A" w:rsidP="0000726A">
            <w:pPr>
              <w:pStyle w:val="ListParagraph"/>
              <w:numPr>
                <w:ilvl w:val="0"/>
                <w:numId w:val="20"/>
              </w:numPr>
              <w:spacing w:beforeLines="40" w:before="96" w:afterLines="40" w:after="96" w:line="240" w:lineRule="auto"/>
              <w:ind w:left="426"/>
              <w:contextualSpacing w:val="0"/>
              <w:rPr>
                <w:rFonts w:ascii="Arial" w:hAnsi="Arial" w:cs="Arial"/>
                <w:sz w:val="18"/>
                <w:szCs w:val="18"/>
              </w:rPr>
            </w:pPr>
            <w:r w:rsidRPr="00463AD3">
              <w:rPr>
                <w:rFonts w:ascii="Arial" w:hAnsi="Arial" w:cs="Arial"/>
                <w:sz w:val="18"/>
                <w:szCs w:val="18"/>
              </w:rPr>
              <w:t>Be eligible for full registration with, and hold a current licence to practise</w:t>
            </w:r>
            <w:r>
              <w:rPr>
                <w:rStyle w:val="EndnoteReference"/>
                <w:rFonts w:ascii="Arial" w:hAnsi="Arial" w:cs="Arial"/>
                <w:sz w:val="18"/>
                <w:szCs w:val="18"/>
              </w:rPr>
              <w:endnoteReference w:id="4"/>
            </w:r>
            <w:r w:rsidRPr="00463AD3">
              <w:rPr>
                <w:rFonts w:ascii="Arial" w:hAnsi="Arial" w:cs="Arial"/>
                <w:sz w:val="18"/>
                <w:szCs w:val="18"/>
              </w:rPr>
              <w:t xml:space="preserve"> fro</w:t>
            </w:r>
            <w:r>
              <w:rPr>
                <w:rFonts w:ascii="Arial" w:hAnsi="Arial" w:cs="Arial"/>
                <w:sz w:val="18"/>
                <w:szCs w:val="18"/>
              </w:rPr>
              <w:t>m, the GMC at intended star</w:t>
            </w:r>
            <w:r w:rsidRPr="00463AD3">
              <w:rPr>
                <w:rFonts w:ascii="Arial" w:hAnsi="Arial" w:cs="Arial"/>
                <w:sz w:val="18"/>
                <w:szCs w:val="18"/>
              </w:rPr>
              <w:t>t</w:t>
            </w:r>
            <w:r>
              <w:rPr>
                <w:rFonts w:ascii="Arial" w:hAnsi="Arial" w:cs="Arial"/>
                <w:sz w:val="18"/>
                <w:szCs w:val="18"/>
              </w:rPr>
              <w:t xml:space="preserve"> date</w:t>
            </w:r>
            <w:r>
              <w:rPr>
                <w:rStyle w:val="EndnoteReference"/>
                <w:rFonts w:ascii="Arial" w:hAnsi="Arial" w:cs="Arial"/>
                <w:sz w:val="18"/>
                <w:szCs w:val="18"/>
              </w:rPr>
              <w:endnoteReference w:id="5"/>
            </w:r>
          </w:p>
          <w:p w14:paraId="445F04CD" w14:textId="77777777" w:rsidR="0000726A" w:rsidRPr="00CC3C36" w:rsidRDefault="0000726A" w:rsidP="0000726A">
            <w:pPr>
              <w:pStyle w:val="ListParagraph"/>
              <w:numPr>
                <w:ilvl w:val="0"/>
                <w:numId w:val="21"/>
              </w:numPr>
              <w:spacing w:beforeLines="40" w:before="96" w:afterLines="40" w:after="96" w:line="240" w:lineRule="auto"/>
              <w:contextualSpacing w:val="0"/>
              <w:rPr>
                <w:rFonts w:ascii="Arial" w:hAnsi="Arial" w:cs="Arial"/>
                <w:sz w:val="18"/>
                <w:szCs w:val="18"/>
              </w:rPr>
            </w:pPr>
            <w:r w:rsidRPr="00CC3C36">
              <w:rPr>
                <w:rFonts w:ascii="Arial" w:hAnsi="Arial" w:cs="Arial"/>
                <w:sz w:val="18"/>
                <w:szCs w:val="18"/>
              </w:rPr>
              <w:t xml:space="preserve">Have evidence of achievement of </w:t>
            </w:r>
            <w:r w:rsidRPr="00CC3C36">
              <w:rPr>
                <w:rFonts w:ascii="Arial" w:hAnsi="Arial" w:cs="Arial"/>
                <w:b/>
                <w:color w:val="0000FF"/>
                <w:sz w:val="18"/>
                <w:szCs w:val="18"/>
              </w:rPr>
              <w:t>foundation competences</w:t>
            </w:r>
            <w:r w:rsidRPr="00CC3C36">
              <w:rPr>
                <w:rFonts w:ascii="Arial" w:hAnsi="Arial" w:cs="Arial"/>
                <w:sz w:val="18"/>
                <w:szCs w:val="18"/>
              </w:rPr>
              <w:t xml:space="preserve"> from a UKFPO-affiliated foundation programme or equivalent, </w:t>
            </w:r>
            <w:r>
              <w:rPr>
                <w:rFonts w:ascii="Arial" w:hAnsi="Arial" w:cs="Arial"/>
                <w:sz w:val="18"/>
                <w:szCs w:val="18"/>
              </w:rPr>
              <w:t>by time of appointment</w:t>
            </w:r>
            <w:r>
              <w:rPr>
                <w:rStyle w:val="EndnoteReference"/>
                <w:rFonts w:ascii="Arial" w:hAnsi="Arial" w:cs="Arial"/>
                <w:sz w:val="18"/>
                <w:szCs w:val="18"/>
              </w:rPr>
              <w:endnoteReference w:id="6"/>
            </w:r>
            <w:r>
              <w:rPr>
                <w:rFonts w:ascii="Arial" w:hAnsi="Arial" w:cs="Arial"/>
                <w:sz w:val="18"/>
                <w:szCs w:val="18"/>
              </w:rPr>
              <w:t xml:space="preserve">, </w:t>
            </w:r>
            <w:r w:rsidRPr="00CC3C36">
              <w:rPr>
                <w:rFonts w:ascii="Arial" w:hAnsi="Arial" w:cs="Arial"/>
                <w:sz w:val="18"/>
                <w:szCs w:val="18"/>
              </w:rPr>
              <w:t>in line with GMC standards / Good Medical Practice; including:</w:t>
            </w:r>
          </w:p>
          <w:p w14:paraId="0C48118E" w14:textId="77777777" w:rsidR="0000726A" w:rsidRPr="00C47764" w:rsidRDefault="0000726A" w:rsidP="0000726A">
            <w:pPr>
              <w:pStyle w:val="ListParagraph"/>
              <w:numPr>
                <w:ilvl w:val="1"/>
                <w:numId w:val="36"/>
              </w:numPr>
              <w:spacing w:line="240" w:lineRule="auto"/>
              <w:contextualSpacing w:val="0"/>
              <w:rPr>
                <w:rFonts w:ascii="Arial" w:hAnsi="Arial" w:cs="Arial"/>
                <w:sz w:val="18"/>
                <w:szCs w:val="18"/>
              </w:rPr>
            </w:pPr>
            <w:r w:rsidRPr="00C47764">
              <w:rPr>
                <w:rFonts w:ascii="Arial" w:hAnsi="Arial" w:cs="Arial"/>
                <w:sz w:val="18"/>
                <w:szCs w:val="18"/>
              </w:rPr>
              <w:t>make the care o</w:t>
            </w:r>
            <w:r>
              <w:rPr>
                <w:rFonts w:ascii="Arial" w:hAnsi="Arial" w:cs="Arial"/>
                <w:sz w:val="18"/>
                <w:szCs w:val="18"/>
              </w:rPr>
              <w:t>f</w:t>
            </w:r>
            <w:r w:rsidRPr="00C47764">
              <w:rPr>
                <w:rFonts w:ascii="Arial" w:hAnsi="Arial" w:cs="Arial"/>
                <w:sz w:val="18"/>
                <w:szCs w:val="18"/>
              </w:rPr>
              <w:t xml:space="preserve"> your patient your first concern</w:t>
            </w:r>
          </w:p>
          <w:p w14:paraId="43D62956" w14:textId="77777777" w:rsidR="0000726A" w:rsidRPr="00C47764" w:rsidRDefault="0000726A" w:rsidP="0000726A">
            <w:pPr>
              <w:pStyle w:val="ListParagraph"/>
              <w:numPr>
                <w:ilvl w:val="1"/>
                <w:numId w:val="36"/>
              </w:numPr>
              <w:spacing w:line="240" w:lineRule="auto"/>
              <w:contextualSpacing w:val="0"/>
              <w:rPr>
                <w:rFonts w:ascii="Arial" w:hAnsi="Arial" w:cs="Arial"/>
                <w:sz w:val="18"/>
                <w:szCs w:val="18"/>
              </w:rPr>
            </w:pPr>
            <w:r w:rsidRPr="00C47764">
              <w:rPr>
                <w:rFonts w:ascii="Arial" w:hAnsi="Arial" w:cs="Arial"/>
                <w:sz w:val="18"/>
                <w:szCs w:val="18"/>
              </w:rPr>
              <w:t>provide a good standard of practice and care</w:t>
            </w:r>
          </w:p>
          <w:p w14:paraId="09FC9D4A" w14:textId="77777777" w:rsidR="0000726A" w:rsidRPr="00C47764" w:rsidRDefault="0000726A" w:rsidP="0000726A">
            <w:pPr>
              <w:pStyle w:val="ListParagraph"/>
              <w:numPr>
                <w:ilvl w:val="1"/>
                <w:numId w:val="36"/>
              </w:numPr>
              <w:spacing w:line="240" w:lineRule="auto"/>
              <w:contextualSpacing w:val="0"/>
              <w:rPr>
                <w:rFonts w:ascii="Arial" w:hAnsi="Arial" w:cs="Arial"/>
                <w:sz w:val="18"/>
                <w:szCs w:val="18"/>
              </w:rPr>
            </w:pPr>
            <w:r w:rsidRPr="00C47764">
              <w:rPr>
                <w:rFonts w:ascii="Arial" w:hAnsi="Arial" w:cs="Arial"/>
                <w:sz w:val="18"/>
                <w:szCs w:val="18"/>
              </w:rPr>
              <w:t>take prompt action if you think that patient safety, dignity or comfort is being compromised</w:t>
            </w:r>
          </w:p>
          <w:p w14:paraId="3B2AD994" w14:textId="77777777" w:rsidR="0000726A" w:rsidRPr="00C47764" w:rsidRDefault="0000726A" w:rsidP="0000726A">
            <w:pPr>
              <w:pStyle w:val="ListParagraph"/>
              <w:numPr>
                <w:ilvl w:val="1"/>
                <w:numId w:val="36"/>
              </w:numPr>
              <w:spacing w:line="240" w:lineRule="auto"/>
              <w:contextualSpacing w:val="0"/>
              <w:rPr>
                <w:rFonts w:ascii="Arial" w:hAnsi="Arial" w:cs="Arial"/>
                <w:sz w:val="18"/>
                <w:szCs w:val="18"/>
              </w:rPr>
            </w:pPr>
            <w:r w:rsidRPr="00C47764">
              <w:rPr>
                <w:rFonts w:ascii="Arial" w:hAnsi="Arial" w:cs="Arial"/>
                <w:sz w:val="18"/>
                <w:szCs w:val="18"/>
              </w:rPr>
              <w:t>protect and promote the health of patients and of the public</w:t>
            </w:r>
          </w:p>
          <w:p w14:paraId="75E9D75B" w14:textId="77777777" w:rsidR="0000726A" w:rsidRPr="00C47764" w:rsidRDefault="0000726A" w:rsidP="0000726A">
            <w:pPr>
              <w:pStyle w:val="ListParagraph"/>
              <w:numPr>
                <w:ilvl w:val="1"/>
                <w:numId w:val="36"/>
              </w:numPr>
              <w:spacing w:line="240" w:lineRule="auto"/>
              <w:contextualSpacing w:val="0"/>
              <w:rPr>
                <w:rFonts w:ascii="Arial" w:hAnsi="Arial" w:cs="Arial"/>
                <w:sz w:val="18"/>
                <w:szCs w:val="18"/>
              </w:rPr>
            </w:pPr>
            <w:r w:rsidRPr="00C47764">
              <w:rPr>
                <w:rFonts w:ascii="Arial" w:hAnsi="Arial" w:cs="Arial"/>
                <w:sz w:val="18"/>
                <w:szCs w:val="18"/>
              </w:rPr>
              <w:t>treat patients as individuals and respect their dignity</w:t>
            </w:r>
          </w:p>
          <w:p w14:paraId="26F7C109" w14:textId="77777777" w:rsidR="0000726A" w:rsidRPr="00C47764" w:rsidRDefault="0000726A" w:rsidP="0000726A">
            <w:pPr>
              <w:pStyle w:val="ListParagraph"/>
              <w:numPr>
                <w:ilvl w:val="1"/>
                <w:numId w:val="36"/>
              </w:numPr>
              <w:spacing w:line="240" w:lineRule="auto"/>
              <w:contextualSpacing w:val="0"/>
              <w:rPr>
                <w:rFonts w:ascii="Arial" w:hAnsi="Arial" w:cs="Arial"/>
                <w:sz w:val="18"/>
                <w:szCs w:val="18"/>
              </w:rPr>
            </w:pPr>
            <w:r w:rsidRPr="00C47764">
              <w:rPr>
                <w:rFonts w:ascii="Arial" w:hAnsi="Arial" w:cs="Arial"/>
                <w:sz w:val="18"/>
                <w:szCs w:val="18"/>
              </w:rPr>
              <w:t>work in partnership with patients</w:t>
            </w:r>
          </w:p>
          <w:p w14:paraId="09B53D3B" w14:textId="77777777" w:rsidR="0000726A" w:rsidRPr="00C47764" w:rsidRDefault="0000726A" w:rsidP="0000726A">
            <w:pPr>
              <w:pStyle w:val="ListParagraph"/>
              <w:numPr>
                <w:ilvl w:val="1"/>
                <w:numId w:val="36"/>
              </w:numPr>
              <w:spacing w:line="240" w:lineRule="auto"/>
              <w:contextualSpacing w:val="0"/>
              <w:rPr>
                <w:rFonts w:ascii="Arial" w:hAnsi="Arial" w:cs="Arial"/>
                <w:sz w:val="18"/>
                <w:szCs w:val="18"/>
              </w:rPr>
            </w:pPr>
            <w:r w:rsidRPr="00C47764">
              <w:rPr>
                <w:rFonts w:ascii="Arial" w:hAnsi="Arial" w:cs="Arial"/>
                <w:sz w:val="18"/>
                <w:szCs w:val="18"/>
              </w:rPr>
              <w:t>work with colleagues in the ways that best serve patients’ interests</w:t>
            </w:r>
          </w:p>
          <w:p w14:paraId="08FAB470" w14:textId="77777777" w:rsidR="0000726A" w:rsidRPr="00C47764" w:rsidRDefault="0000726A" w:rsidP="0000726A">
            <w:pPr>
              <w:pStyle w:val="ListParagraph"/>
              <w:numPr>
                <w:ilvl w:val="1"/>
                <w:numId w:val="36"/>
              </w:numPr>
              <w:spacing w:line="240" w:lineRule="auto"/>
              <w:contextualSpacing w:val="0"/>
              <w:rPr>
                <w:rFonts w:ascii="Arial" w:hAnsi="Arial" w:cs="Arial"/>
                <w:sz w:val="18"/>
                <w:szCs w:val="18"/>
              </w:rPr>
            </w:pPr>
            <w:r w:rsidRPr="00C47764">
              <w:rPr>
                <w:rFonts w:ascii="Arial" w:hAnsi="Arial" w:cs="Arial"/>
                <w:sz w:val="18"/>
                <w:szCs w:val="18"/>
              </w:rPr>
              <w:t>be honest and open and act with integrity</w:t>
            </w:r>
          </w:p>
          <w:p w14:paraId="14E8E26A" w14:textId="77777777" w:rsidR="0000726A" w:rsidRPr="00C47764" w:rsidRDefault="0000726A" w:rsidP="0000726A">
            <w:pPr>
              <w:pStyle w:val="ListParagraph"/>
              <w:numPr>
                <w:ilvl w:val="1"/>
                <w:numId w:val="36"/>
              </w:numPr>
              <w:spacing w:line="240" w:lineRule="auto"/>
              <w:contextualSpacing w:val="0"/>
              <w:rPr>
                <w:rFonts w:ascii="Arial" w:hAnsi="Arial" w:cs="Arial"/>
                <w:sz w:val="18"/>
                <w:szCs w:val="18"/>
              </w:rPr>
            </w:pPr>
            <w:r w:rsidRPr="00C47764">
              <w:rPr>
                <w:rFonts w:ascii="Arial" w:hAnsi="Arial" w:cs="Arial"/>
                <w:sz w:val="18"/>
                <w:szCs w:val="18"/>
              </w:rPr>
              <w:t>never discriminate unfairly against patients or colleagues</w:t>
            </w:r>
          </w:p>
          <w:p w14:paraId="4542B90D" w14:textId="77777777" w:rsidR="0000726A" w:rsidRPr="00463AD3" w:rsidRDefault="0000726A" w:rsidP="0000726A">
            <w:pPr>
              <w:pStyle w:val="ListParagraph"/>
              <w:numPr>
                <w:ilvl w:val="1"/>
                <w:numId w:val="36"/>
              </w:numPr>
              <w:spacing w:line="240" w:lineRule="auto"/>
              <w:contextualSpacing w:val="0"/>
              <w:rPr>
                <w:rFonts w:ascii="Arial" w:hAnsi="Arial" w:cs="Arial"/>
                <w:i/>
                <w:sz w:val="18"/>
                <w:szCs w:val="18"/>
              </w:rPr>
            </w:pPr>
            <w:r w:rsidRPr="00C47764">
              <w:rPr>
                <w:rFonts w:ascii="Arial" w:hAnsi="Arial" w:cs="Arial"/>
                <w:sz w:val="18"/>
                <w:szCs w:val="18"/>
              </w:rPr>
              <w:t>never abuse your patients’ trust in you or the public’s trust in the profession</w:t>
            </w:r>
            <w:r w:rsidRPr="00463AD3">
              <w:rPr>
                <w:rFonts w:ascii="Arial" w:hAnsi="Arial" w:cs="Arial"/>
                <w:i/>
                <w:sz w:val="18"/>
                <w:szCs w:val="18"/>
              </w:rPr>
              <w:t>.</w:t>
            </w:r>
          </w:p>
          <w:p w14:paraId="31580FAE" w14:textId="59C42AA9" w:rsidR="0000726A" w:rsidRDefault="0000726A" w:rsidP="0000726A">
            <w:pPr>
              <w:pStyle w:val="ListParagraph"/>
              <w:numPr>
                <w:ilvl w:val="0"/>
                <w:numId w:val="20"/>
              </w:numPr>
              <w:spacing w:beforeLines="40" w:before="96" w:afterLines="40" w:after="96" w:line="240" w:lineRule="auto"/>
              <w:ind w:left="426"/>
              <w:contextualSpacing w:val="0"/>
              <w:rPr>
                <w:rFonts w:ascii="Arial" w:hAnsi="Arial" w:cs="Arial"/>
                <w:sz w:val="18"/>
                <w:szCs w:val="18"/>
              </w:rPr>
            </w:pPr>
            <w:r w:rsidRPr="38F44CD8">
              <w:rPr>
                <w:rFonts w:ascii="Arial" w:hAnsi="Arial" w:cs="Arial"/>
                <w:sz w:val="18"/>
                <w:szCs w:val="18"/>
              </w:rPr>
              <w:t xml:space="preserve">Evidence of achievement of </w:t>
            </w:r>
            <w:r w:rsidRPr="38F44CD8">
              <w:rPr>
                <w:rFonts w:ascii="Arial" w:hAnsi="Arial" w:cs="Arial"/>
                <w:b/>
                <w:bCs/>
                <w:color w:val="0000FF"/>
                <w:sz w:val="18"/>
                <w:szCs w:val="18"/>
              </w:rPr>
              <w:t>ST1 competences</w:t>
            </w:r>
            <w:r w:rsidRPr="38F44CD8">
              <w:rPr>
                <w:rFonts w:ascii="Arial" w:hAnsi="Arial" w:cs="Arial"/>
                <w:sz w:val="18"/>
                <w:szCs w:val="18"/>
              </w:rPr>
              <w:t xml:space="preserve"> in Ophthalmology at time of application and </w:t>
            </w:r>
            <w:r w:rsidRPr="38F44CD8">
              <w:rPr>
                <w:rFonts w:ascii="Arial" w:hAnsi="Arial" w:cs="Arial"/>
                <w:b/>
                <w:bCs/>
                <w:color w:val="0000FF"/>
                <w:sz w:val="18"/>
                <w:szCs w:val="18"/>
              </w:rPr>
              <w:t>ST2 competences</w:t>
            </w:r>
            <w:r w:rsidRPr="38F44CD8">
              <w:rPr>
                <w:rFonts w:ascii="Arial" w:hAnsi="Arial" w:cs="Arial"/>
                <w:sz w:val="18"/>
                <w:szCs w:val="18"/>
              </w:rPr>
              <w:t xml:space="preserve"> in Ophthalmology by time of appointment</w:t>
            </w:r>
            <w:r w:rsidR="00934AAF">
              <w:rPr>
                <w:rFonts w:ascii="Arial" w:hAnsi="Arial" w:cs="Arial"/>
                <w:sz w:val="18"/>
                <w:szCs w:val="18"/>
              </w:rPr>
              <w:t xml:space="preserve">. Candidates </w:t>
            </w:r>
            <w:r w:rsidR="000F6EA7">
              <w:rPr>
                <w:rFonts w:ascii="Arial" w:hAnsi="Arial" w:cs="Arial"/>
                <w:sz w:val="18"/>
                <w:szCs w:val="18"/>
              </w:rPr>
              <w:t xml:space="preserve">will need to be able to demonstrate that they meet, or will meet the OST2 to OST3 criteria for </w:t>
            </w:r>
            <w:r w:rsidR="00650F2F">
              <w:rPr>
                <w:rFonts w:ascii="Arial" w:hAnsi="Arial" w:cs="Arial"/>
                <w:sz w:val="18"/>
                <w:szCs w:val="18"/>
              </w:rPr>
              <w:t>progression</w:t>
            </w:r>
            <w:r w:rsidRPr="38F44CD8">
              <w:rPr>
                <w:rFonts w:ascii="Arial" w:hAnsi="Arial" w:cs="Arial"/>
                <w:sz w:val="18"/>
                <w:szCs w:val="18"/>
              </w:rPr>
              <w:t xml:space="preserve">, </w:t>
            </w:r>
            <w:r w:rsidR="10CB9BAC" w:rsidRPr="38F44CD8">
              <w:rPr>
                <w:rFonts w:ascii="Arial" w:hAnsi="Arial" w:cs="Arial"/>
                <w:sz w:val="18"/>
                <w:szCs w:val="18"/>
              </w:rPr>
              <w:t xml:space="preserve">evidenced by ARCP outcome 1 </w:t>
            </w:r>
            <w:r w:rsidR="10CB9BAC" w:rsidRPr="38F44CD8">
              <w:rPr>
                <w:rFonts w:ascii="Arial" w:hAnsi="Arial" w:cs="Arial"/>
                <w:b/>
                <w:bCs/>
                <w:sz w:val="18"/>
                <w:szCs w:val="18"/>
              </w:rPr>
              <w:t>or</w:t>
            </w:r>
          </w:p>
          <w:p w14:paraId="1CA96A90" w14:textId="77B166F7" w:rsidR="0000726A" w:rsidRDefault="10CB9BAC" w:rsidP="38F44CD8">
            <w:pPr>
              <w:pStyle w:val="ListParagraph"/>
              <w:numPr>
                <w:ilvl w:val="0"/>
                <w:numId w:val="20"/>
              </w:numPr>
              <w:spacing w:beforeLines="40" w:before="96" w:afterLines="40" w:after="96" w:line="240" w:lineRule="auto"/>
              <w:ind w:left="426"/>
              <w:contextualSpacing w:val="0"/>
              <w:rPr>
                <w:sz w:val="18"/>
                <w:szCs w:val="18"/>
              </w:rPr>
            </w:pPr>
            <w:r w:rsidRPr="38F44CD8">
              <w:rPr>
                <w:rFonts w:ascii="Arial" w:hAnsi="Arial" w:cs="Arial"/>
                <w:sz w:val="18"/>
                <w:szCs w:val="18"/>
              </w:rPr>
              <w:t xml:space="preserve">Evidence of achievement of </w:t>
            </w:r>
            <w:r w:rsidRPr="00D53C92">
              <w:rPr>
                <w:rFonts w:ascii="Arial" w:hAnsi="Arial" w:cs="Arial"/>
                <w:b/>
                <w:bCs/>
                <w:color w:val="0000FF"/>
                <w:sz w:val="18"/>
                <w:szCs w:val="18"/>
              </w:rPr>
              <w:t>ST1 and ST2</w:t>
            </w:r>
            <w:r w:rsidRPr="38F44CD8">
              <w:rPr>
                <w:rFonts w:ascii="Arial" w:hAnsi="Arial" w:cs="Arial"/>
                <w:sz w:val="18"/>
                <w:szCs w:val="18"/>
              </w:rPr>
              <w:t xml:space="preserve"> </w:t>
            </w:r>
            <w:r w:rsidRPr="00D53C92">
              <w:rPr>
                <w:rFonts w:ascii="Arial" w:hAnsi="Arial" w:cs="Arial"/>
                <w:b/>
                <w:bCs/>
                <w:color w:val="0000FF"/>
                <w:sz w:val="18"/>
                <w:szCs w:val="18"/>
              </w:rPr>
              <w:t>competences</w:t>
            </w:r>
            <w:r w:rsidR="00DD5BE9">
              <w:rPr>
                <w:rFonts w:ascii="Arial" w:hAnsi="Arial" w:cs="Arial"/>
                <w:b/>
                <w:bCs/>
                <w:color w:val="0000FF"/>
                <w:sz w:val="18"/>
                <w:szCs w:val="18"/>
              </w:rPr>
              <w:t xml:space="preserve"> </w:t>
            </w:r>
            <w:r w:rsidRPr="38F44CD8">
              <w:rPr>
                <w:rFonts w:ascii="Arial" w:hAnsi="Arial" w:cs="Arial"/>
                <w:sz w:val="18"/>
                <w:szCs w:val="18"/>
              </w:rPr>
              <w:t>at time of application.  Acceptable evidence is only permitted via the standard Alternative Certificate of Competences</w:t>
            </w:r>
            <w:r w:rsidR="00CB5512">
              <w:rPr>
                <w:rFonts w:ascii="Arial" w:hAnsi="Arial" w:cs="Arial"/>
                <w:sz w:val="18"/>
                <w:szCs w:val="18"/>
              </w:rPr>
              <w:t xml:space="preserve"> achieved within 3.5 years of the start date of the post</w:t>
            </w:r>
          </w:p>
          <w:p w14:paraId="794BF664" w14:textId="751408FB" w:rsidR="004C18AB" w:rsidRPr="0000726A" w:rsidRDefault="0000726A" w:rsidP="0000726A">
            <w:pPr>
              <w:pStyle w:val="ListParagraph"/>
              <w:numPr>
                <w:ilvl w:val="0"/>
                <w:numId w:val="20"/>
              </w:numPr>
              <w:spacing w:beforeLines="40" w:before="96" w:afterLines="40" w:after="96" w:line="240" w:lineRule="auto"/>
              <w:ind w:left="426"/>
              <w:contextualSpacing w:val="0"/>
              <w:rPr>
                <w:rFonts w:ascii="Arial" w:hAnsi="Arial" w:cs="Arial"/>
                <w:sz w:val="18"/>
                <w:szCs w:val="18"/>
              </w:rPr>
            </w:pPr>
            <w:r w:rsidRPr="0000726A">
              <w:rPr>
                <w:rFonts w:ascii="Arial" w:hAnsi="Arial" w:cs="Arial"/>
                <w:sz w:val="18"/>
                <w:szCs w:val="18"/>
              </w:rPr>
              <w:t>Be eligible to work in the UK</w:t>
            </w:r>
          </w:p>
        </w:tc>
        <w:tc>
          <w:tcPr>
            <w:tcW w:w="1862" w:type="dxa"/>
          </w:tcPr>
          <w:p w14:paraId="4829614D" w14:textId="77777777" w:rsidR="00DC65E8" w:rsidRDefault="00DC65E8" w:rsidP="00D05F3B">
            <w:pPr>
              <w:spacing w:beforeLines="45" w:before="108" w:afterLines="45" w:after="108"/>
              <w:rPr>
                <w:rFonts w:ascii="Arial" w:hAnsi="Arial" w:cs="Arial"/>
                <w:b/>
                <w:color w:val="005EB8"/>
                <w:sz w:val="20"/>
                <w:szCs w:val="16"/>
              </w:rPr>
            </w:pPr>
            <w:r w:rsidRPr="0059388E">
              <w:rPr>
                <w:rFonts w:ascii="Arial" w:hAnsi="Arial" w:cs="Arial"/>
                <w:b/>
                <w:color w:val="005EB8"/>
                <w:sz w:val="20"/>
                <w:szCs w:val="16"/>
              </w:rPr>
              <w:t>When is this evaluated?</w:t>
            </w:r>
          </w:p>
          <w:p w14:paraId="50E85724" w14:textId="6CC7CDA7" w:rsidR="00D05F3B" w:rsidRPr="00EE01DD" w:rsidRDefault="00D05F3B" w:rsidP="00D05F3B">
            <w:pPr>
              <w:spacing w:beforeLines="45" w:before="108" w:afterLines="45" w:after="108"/>
              <w:rPr>
                <w:rFonts w:ascii="Arial" w:hAnsi="Arial" w:cs="Arial"/>
                <w:sz w:val="18"/>
                <w:szCs w:val="18"/>
              </w:rPr>
            </w:pPr>
            <w:r w:rsidRPr="00EE01DD">
              <w:rPr>
                <w:rFonts w:ascii="Arial" w:hAnsi="Arial" w:cs="Arial"/>
                <w:sz w:val="18"/>
                <w:szCs w:val="18"/>
              </w:rPr>
              <w:t>Application form, interview/selection centre</w:t>
            </w:r>
            <w:r w:rsidRPr="00EE01DD">
              <w:rPr>
                <w:rStyle w:val="EndnoteReference"/>
                <w:rFonts w:ascii="Arial" w:hAnsi="Arial" w:cs="Arial"/>
                <w:sz w:val="18"/>
                <w:szCs w:val="18"/>
              </w:rPr>
              <w:endnoteReference w:id="7"/>
            </w:r>
          </w:p>
          <w:p w14:paraId="025CEBC5" w14:textId="1E9B250E" w:rsidR="00A37B36" w:rsidRPr="00E935F8" w:rsidRDefault="00A37B36" w:rsidP="005616BA">
            <w:pPr>
              <w:spacing w:beforeLines="45" w:before="108" w:afterLines="45" w:after="108"/>
              <w:rPr>
                <w:rFonts w:ascii="Arial" w:hAnsi="Arial" w:cs="Arial"/>
                <w:sz w:val="18"/>
                <w:szCs w:val="18"/>
              </w:rPr>
            </w:pPr>
          </w:p>
        </w:tc>
      </w:tr>
      <w:tr w:rsidR="00A37B36" w:rsidRPr="00F34EB2" w14:paraId="44745205" w14:textId="77777777" w:rsidTr="0059388E">
        <w:tc>
          <w:tcPr>
            <w:tcW w:w="9046" w:type="dxa"/>
          </w:tcPr>
          <w:p w14:paraId="7CF4B385" w14:textId="77777777" w:rsidR="00A37B36" w:rsidRDefault="00A37B36" w:rsidP="008E4D08">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Fitness to practise</w:t>
            </w:r>
            <w:r w:rsidR="00CD243F" w:rsidRPr="00E935F8">
              <w:rPr>
                <w:rFonts w:ascii="Arial" w:hAnsi="Arial" w:cs="Arial"/>
                <w:b/>
                <w:i/>
                <w:color w:val="005EB8"/>
                <w:sz w:val="20"/>
                <w:szCs w:val="18"/>
              </w:rPr>
              <w:t>:</w:t>
            </w:r>
          </w:p>
          <w:p w14:paraId="1892A966" w14:textId="6C259087" w:rsidR="008E4D08" w:rsidRPr="008E4D08" w:rsidRDefault="005616BA" w:rsidP="008E4D08">
            <w:pPr>
              <w:spacing w:beforeLines="40" w:before="96" w:afterLines="40" w:after="96"/>
              <w:rPr>
                <w:rFonts w:ascii="Arial" w:hAnsi="Arial" w:cs="Arial"/>
                <w:b/>
                <w:i/>
                <w:color w:val="005EB8"/>
                <w:sz w:val="20"/>
                <w:szCs w:val="18"/>
              </w:rPr>
            </w:pPr>
            <w:r w:rsidRPr="00EE01DD">
              <w:rPr>
                <w:rFonts w:ascii="Arial" w:hAnsi="Arial" w:cs="Arial"/>
                <w:sz w:val="18"/>
                <w:szCs w:val="18"/>
              </w:rPr>
              <w:t>Is up to date and fit to practise safely and is aware of own training needs.</w:t>
            </w:r>
          </w:p>
        </w:tc>
        <w:tc>
          <w:tcPr>
            <w:tcW w:w="1862" w:type="dxa"/>
          </w:tcPr>
          <w:p w14:paraId="39EF7C4A" w14:textId="77777777" w:rsidR="00DC65E8" w:rsidRDefault="00DC65E8" w:rsidP="00A37B36">
            <w:pPr>
              <w:rPr>
                <w:rFonts w:ascii="Arial" w:hAnsi="Arial" w:cs="Arial"/>
                <w:b/>
                <w:color w:val="005EB8"/>
                <w:sz w:val="20"/>
                <w:szCs w:val="16"/>
              </w:rPr>
            </w:pPr>
            <w:r w:rsidRPr="0059388E">
              <w:rPr>
                <w:rFonts w:ascii="Arial" w:hAnsi="Arial" w:cs="Arial"/>
                <w:b/>
                <w:color w:val="005EB8"/>
                <w:sz w:val="20"/>
                <w:szCs w:val="16"/>
              </w:rPr>
              <w:t>When is this evaluated?</w:t>
            </w:r>
          </w:p>
          <w:p w14:paraId="51794695" w14:textId="77777777" w:rsidR="00DC65E8" w:rsidRDefault="00DC65E8" w:rsidP="00A37B36">
            <w:pPr>
              <w:rPr>
                <w:rFonts w:ascii="Arial" w:hAnsi="Arial" w:cs="Arial"/>
                <w:b/>
                <w:color w:val="005EB8"/>
                <w:sz w:val="20"/>
                <w:szCs w:val="16"/>
              </w:rPr>
            </w:pPr>
          </w:p>
          <w:p w14:paraId="7BA7E7E8" w14:textId="3380062A" w:rsidR="005616BA" w:rsidRDefault="005616BA" w:rsidP="00A37B36">
            <w:pPr>
              <w:rPr>
                <w:rFonts w:ascii="Arial" w:hAnsi="Arial" w:cs="Arial"/>
                <w:sz w:val="18"/>
                <w:szCs w:val="18"/>
              </w:rPr>
            </w:pPr>
            <w:r w:rsidRPr="00EE01DD">
              <w:rPr>
                <w:rFonts w:ascii="Arial" w:hAnsi="Arial" w:cs="Arial"/>
                <w:sz w:val="18"/>
                <w:szCs w:val="18"/>
              </w:rPr>
              <w:t>Application form</w:t>
            </w:r>
          </w:p>
          <w:p w14:paraId="4D796068" w14:textId="79C87B82" w:rsidR="00A37B36" w:rsidRPr="00E935F8" w:rsidRDefault="005616BA" w:rsidP="00A37B36">
            <w:pPr>
              <w:rPr>
                <w:rFonts w:ascii="Arial" w:hAnsi="Arial" w:cs="Arial"/>
                <w:sz w:val="18"/>
                <w:szCs w:val="18"/>
              </w:rPr>
            </w:pPr>
            <w:r>
              <w:rPr>
                <w:rFonts w:ascii="Arial" w:hAnsi="Arial" w:cs="Arial"/>
                <w:sz w:val="18"/>
                <w:szCs w:val="18"/>
              </w:rPr>
              <w:t>R</w:t>
            </w:r>
            <w:r w:rsidRPr="00EE01DD">
              <w:rPr>
                <w:rFonts w:ascii="Arial" w:hAnsi="Arial" w:cs="Arial"/>
                <w:sz w:val="18"/>
                <w:szCs w:val="18"/>
              </w:rPr>
              <w:t>eferences</w:t>
            </w:r>
          </w:p>
        </w:tc>
      </w:tr>
      <w:tr w:rsidR="00A37B36" w:rsidRPr="00F34EB2" w14:paraId="4ECD3450" w14:textId="77777777" w:rsidTr="0059388E">
        <w:trPr>
          <w:trHeight w:val="1150"/>
        </w:trPr>
        <w:tc>
          <w:tcPr>
            <w:tcW w:w="9046" w:type="dxa"/>
          </w:tcPr>
          <w:p w14:paraId="1C3A77C9" w14:textId="77777777" w:rsidR="00936EC8" w:rsidRDefault="00A37B36" w:rsidP="002048BA">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Language skills</w:t>
            </w:r>
            <w:r w:rsidR="00CD243F" w:rsidRPr="00E935F8">
              <w:rPr>
                <w:rFonts w:ascii="Arial" w:hAnsi="Arial" w:cs="Arial"/>
                <w:b/>
                <w:i/>
                <w:color w:val="005EB8"/>
                <w:sz w:val="20"/>
                <w:szCs w:val="18"/>
              </w:rPr>
              <w:t>:</w:t>
            </w:r>
          </w:p>
          <w:p w14:paraId="6949D25F" w14:textId="77777777" w:rsidR="00297A44" w:rsidRPr="00EE01DD" w:rsidRDefault="00297A44" w:rsidP="00297A44">
            <w:pPr>
              <w:spacing w:beforeLines="40" w:before="96" w:afterLines="40" w:after="96"/>
              <w:rPr>
                <w:rFonts w:ascii="Arial" w:hAnsi="Arial" w:cs="Arial"/>
                <w:sz w:val="18"/>
                <w:szCs w:val="18"/>
              </w:rPr>
            </w:pPr>
            <w:r w:rsidRPr="00EE01DD">
              <w:rPr>
                <w:rFonts w:ascii="Arial" w:hAnsi="Arial" w:cs="Arial"/>
                <w:sz w:val="18"/>
                <w:szCs w:val="18"/>
              </w:rPr>
              <w:t>Applicants must have demonstrable skills in written and spoken English, adequate to enable effective communication about medical topics with patients and colleagues</w:t>
            </w:r>
            <w:r>
              <w:t xml:space="preserve"> </w:t>
            </w:r>
            <w:r w:rsidRPr="00E506DC">
              <w:rPr>
                <w:rFonts w:ascii="Arial" w:hAnsi="Arial" w:cs="Arial"/>
                <w:sz w:val="18"/>
                <w:szCs w:val="18"/>
              </w:rPr>
              <w:t>as assessed by the General Medical Council</w:t>
            </w:r>
            <w:r>
              <w:rPr>
                <w:rStyle w:val="EndnoteReference"/>
                <w:rFonts w:ascii="Arial" w:hAnsi="Arial" w:cs="Arial"/>
                <w:sz w:val="18"/>
                <w:szCs w:val="18"/>
              </w:rPr>
              <w:endnoteReference w:id="8"/>
            </w:r>
          </w:p>
          <w:p w14:paraId="3F5DB037" w14:textId="32B93D21" w:rsidR="00B10B85" w:rsidRPr="00B10B85" w:rsidRDefault="00B10B85" w:rsidP="00C537AE">
            <w:pPr>
              <w:spacing w:beforeLines="40" w:before="96" w:afterLines="40" w:after="96"/>
              <w:rPr>
                <w:rFonts w:ascii="Arial" w:hAnsi="Arial" w:cs="Arial"/>
                <w:sz w:val="18"/>
                <w:szCs w:val="18"/>
              </w:rPr>
            </w:pPr>
          </w:p>
        </w:tc>
        <w:tc>
          <w:tcPr>
            <w:tcW w:w="1862" w:type="dxa"/>
          </w:tcPr>
          <w:p w14:paraId="394A113A" w14:textId="77777777" w:rsidR="00DC65E8" w:rsidRDefault="00DC65E8" w:rsidP="005616BA">
            <w:pPr>
              <w:spacing w:beforeLines="45" w:before="108" w:afterLines="45" w:after="108"/>
              <w:rPr>
                <w:rFonts w:ascii="Arial" w:hAnsi="Arial" w:cs="Arial"/>
                <w:b/>
                <w:color w:val="005EB8"/>
                <w:sz w:val="20"/>
                <w:szCs w:val="16"/>
              </w:rPr>
            </w:pPr>
            <w:r w:rsidRPr="0059388E">
              <w:rPr>
                <w:rFonts w:ascii="Arial" w:hAnsi="Arial" w:cs="Arial"/>
                <w:b/>
                <w:color w:val="005EB8"/>
                <w:sz w:val="20"/>
                <w:szCs w:val="16"/>
              </w:rPr>
              <w:t>When is this evaluated?</w:t>
            </w:r>
          </w:p>
          <w:p w14:paraId="083E0833" w14:textId="6D282CC2" w:rsidR="00A37B36" w:rsidRPr="00E935F8" w:rsidRDefault="00297A44" w:rsidP="005616BA">
            <w:pPr>
              <w:spacing w:beforeLines="45" w:before="108" w:afterLines="45" w:after="108"/>
              <w:rPr>
                <w:rFonts w:ascii="Arial" w:hAnsi="Arial" w:cs="Arial"/>
                <w:sz w:val="18"/>
                <w:szCs w:val="18"/>
              </w:rPr>
            </w:pPr>
            <w:r w:rsidRPr="00EE01DD">
              <w:rPr>
                <w:rFonts w:ascii="Arial" w:hAnsi="Arial" w:cs="Arial"/>
                <w:sz w:val="18"/>
                <w:szCs w:val="18"/>
              </w:rPr>
              <w:t>Application form, pre-employment health screening</w:t>
            </w:r>
          </w:p>
        </w:tc>
      </w:tr>
      <w:tr w:rsidR="00A37B36" w:rsidRPr="00F34EB2" w14:paraId="1942B8F4" w14:textId="77777777" w:rsidTr="0059388E">
        <w:trPr>
          <w:trHeight w:val="997"/>
        </w:trPr>
        <w:tc>
          <w:tcPr>
            <w:tcW w:w="9046" w:type="dxa"/>
          </w:tcPr>
          <w:p w14:paraId="3B380C2C" w14:textId="77777777" w:rsidR="00AD4C38" w:rsidRDefault="00A37B36" w:rsidP="00EE3340">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Health</w:t>
            </w:r>
            <w:r w:rsidR="00CD243F" w:rsidRPr="00E935F8">
              <w:rPr>
                <w:rFonts w:ascii="Arial" w:hAnsi="Arial" w:cs="Arial"/>
                <w:b/>
                <w:i/>
                <w:color w:val="005EB8"/>
                <w:sz w:val="20"/>
                <w:szCs w:val="18"/>
              </w:rPr>
              <w:t>:</w:t>
            </w:r>
          </w:p>
          <w:p w14:paraId="7DF321F1" w14:textId="77777777" w:rsidR="00297A44" w:rsidRPr="00EE01DD" w:rsidRDefault="00297A44" w:rsidP="00297A44">
            <w:pPr>
              <w:spacing w:beforeLines="40" w:before="96" w:afterLines="40" w:after="96"/>
              <w:rPr>
                <w:rFonts w:ascii="Arial" w:hAnsi="Arial" w:cs="Arial"/>
                <w:sz w:val="18"/>
                <w:szCs w:val="18"/>
              </w:rPr>
            </w:pPr>
            <w:r w:rsidRPr="00EE01DD">
              <w:rPr>
                <w:rFonts w:ascii="Arial" w:hAnsi="Arial" w:cs="Arial"/>
                <w:sz w:val="18"/>
                <w:szCs w:val="18"/>
              </w:rPr>
              <w:t>Applicants must meet professional health requirements (in line with GMC standards / Good Medical Practice).</w:t>
            </w:r>
          </w:p>
          <w:p w14:paraId="3849C20D" w14:textId="076AEA44" w:rsidR="00ED74C1" w:rsidRPr="008E4D08" w:rsidRDefault="00ED74C1" w:rsidP="00EE3340">
            <w:pPr>
              <w:spacing w:beforeLines="40" w:before="96" w:afterLines="40" w:after="96"/>
              <w:rPr>
                <w:rFonts w:ascii="Arial" w:hAnsi="Arial" w:cs="Arial"/>
                <w:b/>
                <w:i/>
                <w:color w:val="005EB8"/>
                <w:sz w:val="20"/>
                <w:szCs w:val="18"/>
              </w:rPr>
            </w:pPr>
          </w:p>
        </w:tc>
        <w:tc>
          <w:tcPr>
            <w:tcW w:w="1862" w:type="dxa"/>
          </w:tcPr>
          <w:p w14:paraId="088BBFB5" w14:textId="77777777" w:rsidR="00B317CB" w:rsidRDefault="00B317CB" w:rsidP="00B317CB">
            <w:pPr>
              <w:spacing w:beforeLines="45" w:before="108" w:afterLines="45" w:after="108"/>
              <w:rPr>
                <w:rFonts w:ascii="Arial" w:hAnsi="Arial" w:cs="Arial"/>
                <w:b/>
                <w:color w:val="005EB8"/>
                <w:sz w:val="20"/>
                <w:szCs w:val="16"/>
              </w:rPr>
            </w:pPr>
            <w:r w:rsidRPr="0059388E">
              <w:rPr>
                <w:rFonts w:ascii="Arial" w:hAnsi="Arial" w:cs="Arial"/>
                <w:b/>
                <w:color w:val="005EB8"/>
                <w:sz w:val="20"/>
                <w:szCs w:val="16"/>
              </w:rPr>
              <w:t>When is this evaluated?</w:t>
            </w:r>
          </w:p>
          <w:p w14:paraId="048263FE" w14:textId="6BF907AD" w:rsidR="00936EC8" w:rsidRPr="00E935F8" w:rsidRDefault="00585C6A" w:rsidP="001B4C58">
            <w:pPr>
              <w:rPr>
                <w:rFonts w:ascii="Arial" w:hAnsi="Arial" w:cs="Arial"/>
                <w:sz w:val="18"/>
                <w:szCs w:val="18"/>
              </w:rPr>
            </w:pPr>
            <w:r w:rsidRPr="00EE01DD">
              <w:rPr>
                <w:rFonts w:ascii="Arial" w:hAnsi="Arial" w:cs="Arial"/>
                <w:sz w:val="18"/>
                <w:szCs w:val="18"/>
              </w:rPr>
              <w:t>Application form, pre-employment health screening</w:t>
            </w:r>
          </w:p>
        </w:tc>
      </w:tr>
      <w:tr w:rsidR="007C1206" w:rsidRPr="00F34EB2" w14:paraId="5C2F8C4D" w14:textId="77777777" w:rsidTr="0059388E">
        <w:trPr>
          <w:trHeight w:val="997"/>
        </w:trPr>
        <w:tc>
          <w:tcPr>
            <w:tcW w:w="9046" w:type="dxa"/>
          </w:tcPr>
          <w:p w14:paraId="22537A8C" w14:textId="77777777" w:rsidR="007C1206" w:rsidRDefault="007C1206" w:rsidP="007C1206">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lastRenderedPageBreak/>
              <w:t>Career progression:</w:t>
            </w:r>
          </w:p>
          <w:p w14:paraId="5E23D11B" w14:textId="77777777" w:rsidR="0046441B" w:rsidRPr="00D30CEC" w:rsidRDefault="0046441B" w:rsidP="0046441B">
            <w:pPr>
              <w:pStyle w:val="TableParagraph"/>
              <w:spacing w:before="2" w:line="110" w:lineRule="exact"/>
              <w:rPr>
                <w:sz w:val="11"/>
                <w:szCs w:val="11"/>
              </w:rPr>
            </w:pPr>
          </w:p>
          <w:p w14:paraId="7EF90BD2" w14:textId="77777777" w:rsidR="0000726A" w:rsidRPr="00463AD3" w:rsidRDefault="0000726A" w:rsidP="0000726A">
            <w:pPr>
              <w:spacing w:beforeLines="40" w:before="96" w:afterLines="40" w:after="96"/>
              <w:rPr>
                <w:rFonts w:ascii="Arial" w:hAnsi="Arial" w:cs="Arial"/>
                <w:sz w:val="18"/>
                <w:szCs w:val="18"/>
              </w:rPr>
            </w:pPr>
            <w:r w:rsidRPr="00463AD3">
              <w:rPr>
                <w:rFonts w:ascii="Arial" w:hAnsi="Arial" w:cs="Arial"/>
                <w:sz w:val="18"/>
                <w:szCs w:val="18"/>
              </w:rPr>
              <w:t>Applicants must:</w:t>
            </w:r>
          </w:p>
          <w:p w14:paraId="33477C4A" w14:textId="77777777" w:rsidR="0000726A" w:rsidRPr="00463AD3" w:rsidRDefault="0000726A" w:rsidP="0000726A">
            <w:pPr>
              <w:pStyle w:val="ListParagraph"/>
              <w:numPr>
                <w:ilvl w:val="0"/>
                <w:numId w:val="24"/>
              </w:numPr>
              <w:spacing w:beforeLines="40" w:before="96" w:afterLines="40" w:after="96" w:line="240" w:lineRule="auto"/>
              <w:ind w:left="426"/>
              <w:contextualSpacing w:val="0"/>
              <w:rPr>
                <w:rFonts w:ascii="Arial" w:hAnsi="Arial" w:cs="Arial"/>
                <w:sz w:val="18"/>
                <w:szCs w:val="18"/>
              </w:rPr>
            </w:pPr>
            <w:r w:rsidRPr="00463AD3">
              <w:rPr>
                <w:rFonts w:ascii="Arial" w:hAnsi="Arial" w:cs="Arial"/>
                <w:sz w:val="18"/>
                <w:szCs w:val="18"/>
              </w:rPr>
              <w:t>Be able to provide complete details of their employment history</w:t>
            </w:r>
          </w:p>
          <w:p w14:paraId="5877E63E" w14:textId="77777777" w:rsidR="0000726A" w:rsidRPr="00463AD3" w:rsidRDefault="0000726A" w:rsidP="0000726A">
            <w:pPr>
              <w:pStyle w:val="ListParagraph"/>
              <w:numPr>
                <w:ilvl w:val="0"/>
                <w:numId w:val="24"/>
              </w:numPr>
              <w:spacing w:beforeLines="40" w:before="96" w:afterLines="40" w:after="96" w:line="240" w:lineRule="auto"/>
              <w:ind w:left="426"/>
              <w:contextualSpacing w:val="0"/>
              <w:rPr>
                <w:rFonts w:ascii="Arial" w:hAnsi="Arial" w:cs="Arial"/>
                <w:sz w:val="18"/>
                <w:szCs w:val="18"/>
              </w:rPr>
            </w:pPr>
            <w:r w:rsidRPr="00463AD3">
              <w:rPr>
                <w:rFonts w:ascii="Arial" w:hAnsi="Arial" w:cs="Arial"/>
                <w:sz w:val="18"/>
                <w:szCs w:val="18"/>
              </w:rPr>
              <w:t>Have evidence that their career progression is consistent with their personal circumstances</w:t>
            </w:r>
          </w:p>
          <w:p w14:paraId="0AC8BDAE" w14:textId="77777777" w:rsidR="0000726A" w:rsidRPr="00463AD3" w:rsidRDefault="0000726A" w:rsidP="0000726A">
            <w:pPr>
              <w:pStyle w:val="ListParagraph"/>
              <w:numPr>
                <w:ilvl w:val="0"/>
                <w:numId w:val="24"/>
              </w:numPr>
              <w:spacing w:beforeLines="40" w:before="96" w:afterLines="40" w:after="96" w:line="240" w:lineRule="auto"/>
              <w:ind w:left="426"/>
              <w:contextualSpacing w:val="0"/>
              <w:rPr>
                <w:rFonts w:ascii="Arial" w:hAnsi="Arial" w:cs="Arial"/>
                <w:sz w:val="18"/>
                <w:szCs w:val="18"/>
              </w:rPr>
            </w:pPr>
            <w:r w:rsidRPr="00463AD3">
              <w:rPr>
                <w:rFonts w:ascii="Arial" w:hAnsi="Arial" w:cs="Arial"/>
                <w:sz w:val="18"/>
                <w:szCs w:val="18"/>
              </w:rPr>
              <w:t>Have evidence that their present level of achievement and performance is commensurate with the totality of their period of training</w:t>
            </w:r>
          </w:p>
          <w:p w14:paraId="522177EE" w14:textId="3B998250" w:rsidR="0000726A" w:rsidRPr="00463AD3" w:rsidRDefault="0000726A" w:rsidP="0000726A">
            <w:pPr>
              <w:pStyle w:val="ListParagraph"/>
              <w:numPr>
                <w:ilvl w:val="0"/>
                <w:numId w:val="24"/>
              </w:numPr>
              <w:spacing w:beforeLines="40" w:before="96" w:afterLines="40" w:after="96" w:line="240" w:lineRule="auto"/>
              <w:ind w:left="426"/>
              <w:contextualSpacing w:val="0"/>
              <w:rPr>
                <w:rFonts w:ascii="Arial" w:hAnsi="Arial" w:cs="Arial"/>
                <w:sz w:val="18"/>
                <w:szCs w:val="18"/>
              </w:rPr>
            </w:pPr>
            <w:r w:rsidRPr="00B317CB">
              <w:rPr>
                <w:rFonts w:ascii="Arial" w:hAnsi="Arial" w:cs="Arial"/>
                <w:b/>
                <w:color w:val="005EB8"/>
                <w:sz w:val="18"/>
                <w:szCs w:val="18"/>
              </w:rPr>
              <w:t>At least 24 months’ experience</w:t>
            </w:r>
            <w:r w:rsidRPr="00B317CB">
              <w:rPr>
                <w:rStyle w:val="EndnoteReference"/>
                <w:rFonts w:ascii="Arial" w:hAnsi="Arial" w:cs="Arial"/>
                <w:b/>
                <w:color w:val="005EB8"/>
                <w:sz w:val="18"/>
                <w:szCs w:val="18"/>
              </w:rPr>
              <w:endnoteReference w:id="9"/>
            </w:r>
            <w:r w:rsidRPr="00B317CB">
              <w:rPr>
                <w:rFonts w:ascii="Arial" w:hAnsi="Arial" w:cs="Arial"/>
                <w:b/>
                <w:color w:val="005EB8"/>
                <w:sz w:val="18"/>
                <w:szCs w:val="18"/>
              </w:rPr>
              <w:t xml:space="preserve"> in Ophthalmology</w:t>
            </w:r>
            <w:r w:rsidRPr="00B317CB">
              <w:rPr>
                <w:rStyle w:val="EndnoteReference"/>
                <w:rFonts w:ascii="Arial" w:hAnsi="Arial" w:cs="Arial"/>
                <w:b/>
                <w:color w:val="005EB8"/>
                <w:sz w:val="18"/>
                <w:szCs w:val="18"/>
              </w:rPr>
              <w:endnoteReference w:id="10"/>
            </w:r>
            <w:r w:rsidRPr="00B317CB">
              <w:rPr>
                <w:rFonts w:ascii="Arial" w:hAnsi="Arial" w:cs="Arial"/>
                <w:b/>
                <w:color w:val="005EB8"/>
                <w:sz w:val="18"/>
                <w:szCs w:val="18"/>
              </w:rPr>
              <w:t xml:space="preserve"> </w:t>
            </w:r>
            <w:r w:rsidR="008B19CA" w:rsidRPr="00B317CB">
              <w:rPr>
                <w:rFonts w:ascii="Arial" w:hAnsi="Arial" w:cs="Arial"/>
                <w:b/>
                <w:color w:val="005EB8"/>
                <w:sz w:val="18"/>
                <w:szCs w:val="18"/>
              </w:rPr>
              <w:t xml:space="preserve">including Medical Ophthalmology </w:t>
            </w:r>
            <w:r w:rsidRPr="00B317CB">
              <w:rPr>
                <w:rFonts w:ascii="Arial" w:hAnsi="Arial" w:cs="Arial"/>
                <w:b/>
                <w:color w:val="005EB8"/>
                <w:sz w:val="18"/>
                <w:szCs w:val="18"/>
              </w:rPr>
              <w:t>(not including Foundation modules</w:t>
            </w:r>
            <w:r w:rsidRPr="00B440CD">
              <w:rPr>
                <w:rFonts w:ascii="Arial" w:hAnsi="Arial" w:cs="Arial"/>
                <w:b/>
                <w:color w:val="0000FF"/>
                <w:sz w:val="18"/>
                <w:szCs w:val="18"/>
              </w:rPr>
              <w:t>)</w:t>
            </w:r>
            <w:r>
              <w:rPr>
                <w:rFonts w:ascii="Arial" w:hAnsi="Arial" w:cs="Arial"/>
                <w:sz w:val="18"/>
                <w:szCs w:val="18"/>
              </w:rPr>
              <w:t xml:space="preserve"> by time of appointment.</w:t>
            </w:r>
          </w:p>
          <w:p w14:paraId="6902B662" w14:textId="77777777" w:rsidR="0000726A" w:rsidRDefault="0000726A" w:rsidP="0000726A">
            <w:pPr>
              <w:pStyle w:val="ListParagraph"/>
              <w:numPr>
                <w:ilvl w:val="0"/>
                <w:numId w:val="24"/>
              </w:numPr>
              <w:spacing w:beforeLines="40" w:before="96" w:afterLines="40" w:after="96" w:line="240" w:lineRule="auto"/>
              <w:ind w:left="426"/>
              <w:rPr>
                <w:rFonts w:ascii="Arial" w:hAnsi="Arial" w:cs="Arial"/>
                <w:sz w:val="18"/>
                <w:szCs w:val="18"/>
              </w:rPr>
            </w:pPr>
            <w:r w:rsidRPr="008A7D3F">
              <w:rPr>
                <w:rFonts w:ascii="Arial" w:hAnsi="Arial" w:cs="Arial"/>
                <w:sz w:val="18"/>
                <w:szCs w:val="18"/>
              </w:rPr>
              <w:t>Have notified the Training Programme Director of the Specialty Training Programme they are currently training in if applying to continue training in the same specialty in another region</w:t>
            </w:r>
            <w:r>
              <w:rPr>
                <w:rStyle w:val="EndnoteReference"/>
                <w:rFonts w:ascii="Arial" w:hAnsi="Arial" w:cs="Arial"/>
                <w:sz w:val="18"/>
                <w:szCs w:val="18"/>
              </w:rPr>
              <w:endnoteReference w:id="11"/>
            </w:r>
            <w:r w:rsidRPr="008A7D3F">
              <w:rPr>
                <w:rFonts w:ascii="Arial" w:hAnsi="Arial" w:cs="Arial"/>
                <w:sz w:val="18"/>
                <w:szCs w:val="18"/>
              </w:rPr>
              <w:t xml:space="preserve">. </w:t>
            </w:r>
          </w:p>
          <w:p w14:paraId="281BAE09" w14:textId="77777777" w:rsidR="0000726A" w:rsidRPr="008A7D3F" w:rsidRDefault="0000726A" w:rsidP="0000726A">
            <w:pPr>
              <w:pStyle w:val="ListParagraph"/>
              <w:numPr>
                <w:ilvl w:val="0"/>
                <w:numId w:val="24"/>
              </w:numPr>
              <w:spacing w:beforeLines="40" w:before="96" w:afterLines="40" w:after="96" w:line="240" w:lineRule="auto"/>
              <w:ind w:left="426"/>
              <w:rPr>
                <w:rFonts w:ascii="Arial" w:hAnsi="Arial" w:cs="Arial"/>
                <w:sz w:val="18"/>
                <w:szCs w:val="18"/>
              </w:rPr>
            </w:pPr>
            <w:r w:rsidRPr="00DC2832">
              <w:rPr>
                <w:rFonts w:ascii="Arial" w:hAnsi="Arial" w:cs="Arial"/>
                <w:sz w:val="18"/>
                <w:szCs w:val="18"/>
              </w:rPr>
              <w:t>Applicants must not have previously relinquished or been released / removed from a training programme in this specialty, except if they have received an ARCP outcome 1 or  under exceptional circumstances</w:t>
            </w:r>
            <w:r>
              <w:rPr>
                <w:rStyle w:val="EndnoteReference"/>
                <w:rFonts w:ascii="Arial" w:hAnsi="Arial" w:cs="Arial"/>
                <w:sz w:val="18"/>
                <w:szCs w:val="18"/>
              </w:rPr>
              <w:endnoteReference w:id="12"/>
            </w:r>
            <w:r w:rsidRPr="008A7D3F">
              <w:rPr>
                <w:rFonts w:ascii="Arial" w:hAnsi="Arial" w:cs="Arial"/>
                <w:sz w:val="18"/>
                <w:szCs w:val="18"/>
              </w:rPr>
              <w:t xml:space="preserve"> </w:t>
            </w:r>
          </w:p>
          <w:p w14:paraId="4CE6F12C" w14:textId="77777777" w:rsidR="0000726A" w:rsidRPr="0000726A" w:rsidRDefault="0000726A" w:rsidP="0000726A">
            <w:pPr>
              <w:pStyle w:val="ListParagraph"/>
              <w:numPr>
                <w:ilvl w:val="0"/>
                <w:numId w:val="24"/>
              </w:numPr>
              <w:spacing w:beforeLines="40" w:before="96" w:afterLines="40" w:after="96" w:line="240" w:lineRule="auto"/>
              <w:ind w:left="426"/>
              <w:contextualSpacing w:val="0"/>
              <w:rPr>
                <w:rFonts w:ascii="Arial" w:hAnsi="Arial" w:cs="Arial"/>
                <w:sz w:val="18"/>
                <w:szCs w:val="18"/>
              </w:rPr>
            </w:pPr>
            <w:r w:rsidRPr="000671CA">
              <w:rPr>
                <w:rFonts w:ascii="Arial" w:hAnsi="Arial" w:cs="Arial"/>
                <w:sz w:val="18"/>
                <w:szCs w:val="18"/>
                <w:lang w:val="en-US"/>
              </w:rPr>
              <w:t>Not already hold, nor be eligible to hold, a CCT/CESR in the specialty they are applying for and/or must not currently be eligible for the specialist register for the specialty to which they are applying</w:t>
            </w:r>
          </w:p>
          <w:p w14:paraId="0E7D7A9C" w14:textId="1D61D2F6" w:rsidR="007C1206" w:rsidRPr="0000726A" w:rsidRDefault="0000726A" w:rsidP="0000726A">
            <w:pPr>
              <w:pStyle w:val="ListParagraph"/>
              <w:numPr>
                <w:ilvl w:val="0"/>
                <w:numId w:val="24"/>
              </w:numPr>
              <w:spacing w:beforeLines="40" w:before="96" w:afterLines="40" w:after="96" w:line="240" w:lineRule="auto"/>
              <w:ind w:left="426"/>
              <w:contextualSpacing w:val="0"/>
              <w:rPr>
                <w:rFonts w:ascii="Arial" w:hAnsi="Arial" w:cs="Arial"/>
                <w:sz w:val="18"/>
                <w:szCs w:val="18"/>
              </w:rPr>
            </w:pPr>
            <w:r w:rsidRPr="0000726A">
              <w:rPr>
                <w:rFonts w:ascii="Arial" w:hAnsi="Arial" w:cs="Arial"/>
                <w:b/>
                <w:sz w:val="18"/>
                <w:szCs w:val="18"/>
              </w:rPr>
              <w:t xml:space="preserve">For those wishing to be considered for Locum Appointment for Training posts (where available): </w:t>
            </w:r>
            <w:r w:rsidRPr="0000726A">
              <w:rPr>
                <w:rFonts w:ascii="Arial" w:hAnsi="Arial" w:cs="Arial"/>
                <w:sz w:val="18"/>
                <w:szCs w:val="18"/>
              </w:rPr>
              <w:t>no more than 24 months experience in LAT posts in the specialty by intended start date</w:t>
            </w:r>
          </w:p>
        </w:tc>
        <w:tc>
          <w:tcPr>
            <w:tcW w:w="1862" w:type="dxa"/>
          </w:tcPr>
          <w:p w14:paraId="362903FC" w14:textId="77777777" w:rsidR="00E83DBF" w:rsidRDefault="00E83DBF" w:rsidP="00585C6A">
            <w:pPr>
              <w:spacing w:beforeLines="40" w:before="96" w:afterLines="40" w:after="96"/>
              <w:rPr>
                <w:rFonts w:ascii="Arial" w:hAnsi="Arial" w:cs="Arial"/>
                <w:b/>
                <w:color w:val="005EB8"/>
                <w:sz w:val="20"/>
                <w:szCs w:val="16"/>
              </w:rPr>
            </w:pPr>
            <w:r w:rsidRPr="0059388E">
              <w:rPr>
                <w:rFonts w:ascii="Arial" w:hAnsi="Arial" w:cs="Arial"/>
                <w:b/>
                <w:color w:val="005EB8"/>
                <w:sz w:val="20"/>
                <w:szCs w:val="16"/>
              </w:rPr>
              <w:t>When is this evaluated?</w:t>
            </w:r>
          </w:p>
          <w:p w14:paraId="668F61FC" w14:textId="3C37724F" w:rsidR="00585C6A" w:rsidRPr="00EE01DD" w:rsidRDefault="00585C6A" w:rsidP="00585C6A">
            <w:pPr>
              <w:spacing w:beforeLines="40" w:before="96" w:afterLines="40" w:after="96"/>
              <w:rPr>
                <w:rFonts w:ascii="Arial" w:hAnsi="Arial" w:cs="Arial"/>
                <w:sz w:val="18"/>
                <w:szCs w:val="18"/>
              </w:rPr>
            </w:pPr>
            <w:r w:rsidRPr="00EE01DD">
              <w:rPr>
                <w:rFonts w:ascii="Arial" w:hAnsi="Arial" w:cs="Arial"/>
                <w:sz w:val="18"/>
                <w:szCs w:val="18"/>
              </w:rPr>
              <w:t>Application form</w:t>
            </w:r>
          </w:p>
          <w:p w14:paraId="7ED56924" w14:textId="25AEE7E0" w:rsidR="007C1206" w:rsidRPr="00463AD3" w:rsidRDefault="00585C6A" w:rsidP="00585C6A">
            <w:pPr>
              <w:rPr>
                <w:rFonts w:ascii="Arial" w:hAnsi="Arial" w:cs="Arial"/>
                <w:sz w:val="18"/>
                <w:szCs w:val="18"/>
              </w:rPr>
            </w:pPr>
            <w:r w:rsidRPr="00EE01DD">
              <w:rPr>
                <w:rFonts w:ascii="Arial" w:hAnsi="Arial" w:cs="Arial"/>
                <w:sz w:val="18"/>
                <w:szCs w:val="18"/>
              </w:rPr>
              <w:t>Interview/selection centre</w:t>
            </w:r>
          </w:p>
        </w:tc>
      </w:tr>
      <w:tr w:rsidR="00A37B36" w:rsidRPr="00F34EB2" w14:paraId="385D8EE6" w14:textId="77777777" w:rsidTr="0059388E">
        <w:trPr>
          <w:trHeight w:val="815"/>
        </w:trPr>
        <w:tc>
          <w:tcPr>
            <w:tcW w:w="9046" w:type="dxa"/>
          </w:tcPr>
          <w:p w14:paraId="0E9EEF5E" w14:textId="6B2FAF54" w:rsidR="00A37B36" w:rsidRPr="00E935F8" w:rsidRDefault="00A37B36" w:rsidP="00A37B36">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Application completion</w:t>
            </w:r>
            <w:r w:rsidR="00CD243F" w:rsidRPr="00E935F8">
              <w:rPr>
                <w:rFonts w:ascii="Arial" w:hAnsi="Arial" w:cs="Arial"/>
                <w:b/>
                <w:i/>
                <w:color w:val="005EB8"/>
                <w:sz w:val="20"/>
                <w:szCs w:val="18"/>
              </w:rPr>
              <w:t>:</w:t>
            </w:r>
          </w:p>
          <w:p w14:paraId="3ADA84AD" w14:textId="096820DD" w:rsidR="00A37B36" w:rsidRPr="00E935F8" w:rsidRDefault="00627956" w:rsidP="00A37B36">
            <w:pPr>
              <w:rPr>
                <w:rFonts w:ascii="Arial" w:hAnsi="Arial" w:cs="Arial"/>
                <w:sz w:val="18"/>
                <w:szCs w:val="18"/>
              </w:rPr>
            </w:pPr>
            <w:r w:rsidRPr="00463AD3">
              <w:rPr>
                <w:rFonts w:ascii="Arial" w:hAnsi="Arial" w:cs="Arial"/>
                <w:sz w:val="18"/>
                <w:szCs w:val="18"/>
              </w:rPr>
              <w:t>ALL sections of application form completed FULLY according to written guidelines.</w:t>
            </w:r>
          </w:p>
        </w:tc>
        <w:tc>
          <w:tcPr>
            <w:tcW w:w="1862" w:type="dxa"/>
          </w:tcPr>
          <w:p w14:paraId="78BA4342" w14:textId="77777777" w:rsidR="00E83DBF" w:rsidRDefault="00E83DBF" w:rsidP="008E351C">
            <w:pPr>
              <w:spacing w:beforeLines="40" w:before="96" w:afterLines="40" w:after="96"/>
              <w:rPr>
                <w:rFonts w:ascii="Arial" w:hAnsi="Arial" w:cs="Arial"/>
                <w:b/>
                <w:color w:val="005EB8"/>
                <w:sz w:val="20"/>
                <w:szCs w:val="16"/>
              </w:rPr>
            </w:pPr>
            <w:r w:rsidRPr="0059388E">
              <w:rPr>
                <w:rFonts w:ascii="Arial" w:hAnsi="Arial" w:cs="Arial"/>
                <w:b/>
                <w:color w:val="005EB8"/>
                <w:sz w:val="20"/>
                <w:szCs w:val="16"/>
              </w:rPr>
              <w:t>When is this evaluated?</w:t>
            </w:r>
          </w:p>
          <w:p w14:paraId="3E114A56" w14:textId="0ADDC424" w:rsidR="00A37B36" w:rsidRPr="00E935F8" w:rsidRDefault="00627956" w:rsidP="008E351C">
            <w:pPr>
              <w:spacing w:beforeLines="40" w:before="96" w:afterLines="40" w:after="96"/>
              <w:rPr>
                <w:rFonts w:ascii="Arial" w:hAnsi="Arial" w:cs="Arial"/>
                <w:sz w:val="18"/>
                <w:szCs w:val="18"/>
              </w:rPr>
            </w:pPr>
            <w:r w:rsidRPr="00463AD3">
              <w:rPr>
                <w:rFonts w:ascii="Arial" w:hAnsi="Arial" w:cs="Arial"/>
                <w:sz w:val="18"/>
                <w:szCs w:val="18"/>
              </w:rPr>
              <w:t>Application form</w:t>
            </w:r>
          </w:p>
        </w:tc>
      </w:tr>
    </w:tbl>
    <w:p w14:paraId="491DCE0F" w14:textId="177702C6" w:rsidR="0046441B" w:rsidRDefault="0046441B" w:rsidP="00F34EB2">
      <w:pPr>
        <w:rPr>
          <w:sz w:val="6"/>
        </w:rPr>
      </w:pPr>
    </w:p>
    <w:p w14:paraId="2102FA5C" w14:textId="77777777" w:rsidR="0000726A" w:rsidRPr="0032370B" w:rsidRDefault="0000726A" w:rsidP="00F34EB2">
      <w:pPr>
        <w:rPr>
          <w:sz w:val="6"/>
        </w:rPr>
      </w:pPr>
    </w:p>
    <w:tbl>
      <w:tblPr>
        <w:tblStyle w:val="TableGrid"/>
        <w:tblW w:w="10911" w:type="dxa"/>
        <w:tblLook w:val="04A0" w:firstRow="1" w:lastRow="0" w:firstColumn="1" w:lastColumn="0" w:noHBand="0" w:noVBand="1"/>
      </w:tblPr>
      <w:tblGrid>
        <w:gridCol w:w="4531"/>
        <w:gridCol w:w="4395"/>
        <w:gridCol w:w="1985"/>
      </w:tblGrid>
      <w:tr w:rsidR="00A973DD" w:rsidRPr="00774632" w14:paraId="791A1A3A" w14:textId="77777777" w:rsidTr="0059388E">
        <w:trPr>
          <w:trHeight w:val="520"/>
        </w:trPr>
        <w:tc>
          <w:tcPr>
            <w:tcW w:w="10911" w:type="dxa"/>
            <w:gridSpan w:val="3"/>
          </w:tcPr>
          <w:p w14:paraId="028D12E2" w14:textId="674BD21E" w:rsidR="00A973DD" w:rsidRPr="00774632" w:rsidRDefault="00AF7B67" w:rsidP="00A973DD">
            <w:pPr>
              <w:rPr>
                <w:rFonts w:ascii="Arial" w:hAnsi="Arial" w:cs="Arial"/>
                <w:b/>
              </w:rPr>
            </w:pPr>
            <w:r w:rsidRPr="0059388E">
              <w:rPr>
                <w:rFonts w:ascii="Arial" w:hAnsi="Arial" w:cs="Arial"/>
                <w:b/>
                <w:color w:val="005EB8"/>
                <w:szCs w:val="16"/>
              </w:rPr>
              <w:t>SELECTION CRITERIA</w:t>
            </w:r>
          </w:p>
        </w:tc>
      </w:tr>
      <w:tr w:rsidR="000F1822" w:rsidRPr="00DF1287" w14:paraId="20EACB02" w14:textId="77777777" w:rsidTr="0059388E">
        <w:trPr>
          <w:trHeight w:val="66"/>
        </w:trPr>
        <w:tc>
          <w:tcPr>
            <w:tcW w:w="10911" w:type="dxa"/>
            <w:gridSpan w:val="3"/>
          </w:tcPr>
          <w:p w14:paraId="74A2B446" w14:textId="6352C67B" w:rsidR="000F1822" w:rsidRPr="00463AD3" w:rsidRDefault="006C7C96" w:rsidP="000F1822">
            <w:pPr>
              <w:spacing w:beforeLines="40" w:before="96" w:afterLines="40" w:after="96"/>
              <w:rPr>
                <w:rFonts w:ascii="Arial" w:hAnsi="Arial" w:cs="Arial"/>
                <w:sz w:val="18"/>
                <w:szCs w:val="18"/>
              </w:rPr>
            </w:pPr>
            <w:r>
              <w:rPr>
                <w:rFonts w:ascii="Arial" w:hAnsi="Arial" w:cs="Arial"/>
                <w:b/>
                <w:i/>
                <w:color w:val="005EB8"/>
                <w:sz w:val="20"/>
                <w:szCs w:val="20"/>
              </w:rPr>
              <w:t>Clinical Skills - Clinical Knowledge &amp; Expertise</w:t>
            </w:r>
          </w:p>
        </w:tc>
      </w:tr>
      <w:tr w:rsidR="000F1822" w:rsidRPr="00DF1287" w14:paraId="59A65D39" w14:textId="77777777" w:rsidTr="0059388E">
        <w:trPr>
          <w:trHeight w:val="1919"/>
        </w:trPr>
        <w:tc>
          <w:tcPr>
            <w:tcW w:w="4531" w:type="dxa"/>
          </w:tcPr>
          <w:p w14:paraId="14ECF1E1" w14:textId="1AA8F016" w:rsidR="006F68E9" w:rsidRPr="006F68E9" w:rsidRDefault="006F68E9" w:rsidP="006F68E9">
            <w:pPr>
              <w:spacing w:beforeLines="40" w:before="96" w:afterLines="40" w:after="96"/>
              <w:rPr>
                <w:rFonts w:ascii="Arial" w:hAnsi="Arial" w:cs="Arial"/>
                <w:b/>
                <w:bCs/>
                <w:color w:val="005EB8"/>
                <w:sz w:val="20"/>
                <w:szCs w:val="20"/>
              </w:rPr>
            </w:pPr>
            <w:r w:rsidRPr="006F68E9">
              <w:rPr>
                <w:rFonts w:ascii="Arial" w:hAnsi="Arial" w:cs="Arial"/>
                <w:b/>
                <w:bCs/>
                <w:color w:val="005EB8"/>
                <w:sz w:val="20"/>
                <w:szCs w:val="20"/>
              </w:rPr>
              <w:t>Essential Criteria</w:t>
            </w:r>
          </w:p>
          <w:p w14:paraId="461C1A04" w14:textId="78BA0F61" w:rsidR="0000726A" w:rsidRDefault="00244387" w:rsidP="00AE3320">
            <w:pPr>
              <w:pStyle w:val="ListParagraph"/>
              <w:numPr>
                <w:ilvl w:val="0"/>
                <w:numId w:val="25"/>
              </w:numPr>
              <w:spacing w:beforeLines="40" w:before="96" w:afterLines="40" w:after="96" w:line="240" w:lineRule="auto"/>
              <w:contextualSpacing w:val="0"/>
              <w:rPr>
                <w:rFonts w:ascii="Arial" w:hAnsi="Arial" w:cs="Arial"/>
                <w:sz w:val="18"/>
                <w:szCs w:val="18"/>
              </w:rPr>
            </w:pPr>
            <w:r>
              <w:rPr>
                <w:rFonts w:ascii="Arial" w:hAnsi="Arial" w:cs="Arial"/>
                <w:sz w:val="18"/>
                <w:szCs w:val="18"/>
              </w:rPr>
              <w:t>Clinical</w:t>
            </w:r>
            <w:r w:rsidR="0042448F">
              <w:rPr>
                <w:rFonts w:ascii="Arial" w:hAnsi="Arial" w:cs="Arial"/>
                <w:sz w:val="18"/>
                <w:szCs w:val="18"/>
              </w:rPr>
              <w:t xml:space="preserve"> </w:t>
            </w:r>
            <w:r w:rsidR="0000726A" w:rsidRPr="00CC3C36">
              <w:rPr>
                <w:rFonts w:ascii="Arial" w:hAnsi="Arial" w:cs="Arial"/>
                <w:sz w:val="18"/>
                <w:szCs w:val="18"/>
              </w:rPr>
              <w:t>knowledge base and capacity to apply sound clinical judgement</w:t>
            </w:r>
          </w:p>
          <w:p w14:paraId="61D0718B" w14:textId="58B7E48C" w:rsidR="00AE3320" w:rsidRPr="002C1EEB" w:rsidRDefault="00AE3320" w:rsidP="002C1EEB">
            <w:pPr>
              <w:pStyle w:val="ListParagraph"/>
              <w:numPr>
                <w:ilvl w:val="0"/>
                <w:numId w:val="25"/>
              </w:numPr>
              <w:spacing w:beforeLines="40" w:before="96" w:afterLines="40" w:after="96" w:line="240" w:lineRule="auto"/>
              <w:rPr>
                <w:rFonts w:ascii="Arial" w:hAnsi="Arial" w:cs="Arial"/>
                <w:sz w:val="18"/>
                <w:szCs w:val="18"/>
              </w:rPr>
            </w:pPr>
            <w:r>
              <w:rPr>
                <w:rFonts w:ascii="Arial" w:eastAsia="Times New Roman" w:hAnsi="Arial" w:cs="Arial"/>
                <w:sz w:val="18"/>
              </w:rPr>
              <w:t>To have independently performed 40 completed phacoemulsification procedures under supervision by date of interview and 50 independently performed under supervision by the start date of the post</w:t>
            </w:r>
          </w:p>
          <w:p w14:paraId="67ACF0B9" w14:textId="5CFF38F9" w:rsidR="00D4112C" w:rsidRPr="003559ED" w:rsidRDefault="00D4112C" w:rsidP="003559ED">
            <w:pPr>
              <w:spacing w:beforeLines="40" w:before="96" w:afterLines="40" w:after="96"/>
              <w:ind w:left="68"/>
              <w:rPr>
                <w:rFonts w:ascii="Arial" w:hAnsi="Arial" w:cs="Arial"/>
                <w:sz w:val="18"/>
                <w:szCs w:val="18"/>
              </w:rPr>
            </w:pPr>
          </w:p>
        </w:tc>
        <w:tc>
          <w:tcPr>
            <w:tcW w:w="4395" w:type="dxa"/>
          </w:tcPr>
          <w:p w14:paraId="3EF1C06E" w14:textId="4CAAC49F" w:rsidR="006F68E9" w:rsidRPr="006F68E9" w:rsidRDefault="006F68E9" w:rsidP="006F68E9">
            <w:pPr>
              <w:spacing w:beforeLines="40" w:before="96" w:afterLines="40" w:after="96"/>
              <w:rPr>
                <w:rFonts w:ascii="Arial" w:hAnsi="Arial" w:cs="Arial"/>
                <w:b/>
                <w:bCs/>
                <w:color w:val="005EB8"/>
                <w:sz w:val="20"/>
                <w:szCs w:val="20"/>
              </w:rPr>
            </w:pPr>
            <w:r w:rsidRPr="006F68E9">
              <w:rPr>
                <w:rFonts w:ascii="Arial" w:hAnsi="Arial" w:cs="Arial"/>
                <w:b/>
                <w:bCs/>
                <w:color w:val="005EB8"/>
                <w:sz w:val="20"/>
                <w:szCs w:val="20"/>
              </w:rPr>
              <w:t>Desirable Criteria</w:t>
            </w:r>
          </w:p>
          <w:p w14:paraId="3C057468" w14:textId="10C70AB0" w:rsidR="0000726A" w:rsidRDefault="0000726A" w:rsidP="0000726A">
            <w:pPr>
              <w:pStyle w:val="ListParagraph"/>
              <w:numPr>
                <w:ilvl w:val="0"/>
                <w:numId w:val="25"/>
              </w:numPr>
              <w:spacing w:beforeLines="40" w:before="96" w:afterLines="40" w:after="96" w:line="240" w:lineRule="auto"/>
              <w:ind w:left="459"/>
              <w:contextualSpacing w:val="0"/>
              <w:rPr>
                <w:rFonts w:ascii="Arial" w:hAnsi="Arial" w:cs="Arial"/>
                <w:sz w:val="18"/>
                <w:szCs w:val="18"/>
              </w:rPr>
            </w:pPr>
            <w:r>
              <w:rPr>
                <w:rFonts w:ascii="Arial" w:hAnsi="Arial" w:cs="Arial"/>
                <w:sz w:val="18"/>
                <w:szCs w:val="18"/>
              </w:rPr>
              <w:t>Evidence of range of knowledge e.g. documented competences</w:t>
            </w:r>
          </w:p>
          <w:p w14:paraId="26BB959F" w14:textId="77777777" w:rsidR="000F1822" w:rsidRDefault="0000726A" w:rsidP="0000726A">
            <w:pPr>
              <w:pStyle w:val="ListParagraph"/>
              <w:numPr>
                <w:ilvl w:val="0"/>
                <w:numId w:val="25"/>
              </w:numPr>
              <w:spacing w:beforeLines="40" w:before="96" w:afterLines="40" w:after="96" w:line="240" w:lineRule="auto"/>
              <w:ind w:left="459"/>
              <w:contextualSpacing w:val="0"/>
              <w:rPr>
                <w:rFonts w:ascii="Arial" w:hAnsi="Arial" w:cs="Arial"/>
                <w:sz w:val="18"/>
                <w:szCs w:val="18"/>
              </w:rPr>
            </w:pPr>
            <w:r w:rsidRPr="0000726A">
              <w:rPr>
                <w:rFonts w:ascii="Arial" w:hAnsi="Arial" w:cs="Arial"/>
                <w:sz w:val="18"/>
                <w:szCs w:val="18"/>
              </w:rPr>
              <w:t>Evidence of ability to perform ophthalmic procedures other than cataract surgery</w:t>
            </w:r>
          </w:p>
          <w:p w14:paraId="709BC51B" w14:textId="18A7C807" w:rsidR="003559ED" w:rsidRPr="002C1EEB" w:rsidRDefault="003559ED" w:rsidP="002C1EEB">
            <w:pPr>
              <w:spacing w:beforeLines="40" w:before="96" w:afterLines="40" w:after="96"/>
              <w:rPr>
                <w:rFonts w:ascii="Arial" w:hAnsi="Arial" w:cs="Arial"/>
                <w:sz w:val="18"/>
                <w:szCs w:val="18"/>
              </w:rPr>
            </w:pPr>
          </w:p>
        </w:tc>
        <w:tc>
          <w:tcPr>
            <w:tcW w:w="1985" w:type="dxa"/>
          </w:tcPr>
          <w:p w14:paraId="11EF94B8" w14:textId="77777777" w:rsidR="00E83DBF" w:rsidRDefault="00E83DBF" w:rsidP="00D4112C">
            <w:pPr>
              <w:spacing w:beforeLines="40" w:before="96" w:afterLines="40" w:after="96"/>
              <w:rPr>
                <w:rFonts w:ascii="Arial" w:hAnsi="Arial" w:cs="Arial"/>
                <w:b/>
                <w:color w:val="005EB8"/>
                <w:sz w:val="20"/>
                <w:szCs w:val="16"/>
              </w:rPr>
            </w:pPr>
            <w:r w:rsidRPr="0059388E">
              <w:rPr>
                <w:rFonts w:ascii="Arial" w:hAnsi="Arial" w:cs="Arial"/>
                <w:b/>
                <w:color w:val="005EB8"/>
                <w:sz w:val="20"/>
                <w:szCs w:val="16"/>
              </w:rPr>
              <w:t>When is this evaluated?</w:t>
            </w:r>
          </w:p>
          <w:p w14:paraId="33411840" w14:textId="78DEAF14" w:rsidR="004A471E" w:rsidRDefault="004A471E" w:rsidP="00D4112C">
            <w:pPr>
              <w:spacing w:beforeLines="40" w:before="96" w:afterLines="40" w:after="96"/>
              <w:rPr>
                <w:rFonts w:ascii="Arial" w:hAnsi="Arial" w:cs="Arial"/>
                <w:sz w:val="18"/>
                <w:szCs w:val="18"/>
              </w:rPr>
            </w:pPr>
            <w:r>
              <w:rPr>
                <w:rFonts w:ascii="Arial" w:hAnsi="Arial" w:cs="Arial"/>
                <w:sz w:val="18"/>
                <w:szCs w:val="18"/>
              </w:rPr>
              <w:t>I</w:t>
            </w:r>
            <w:r w:rsidRPr="00463AD3">
              <w:rPr>
                <w:rFonts w:ascii="Arial" w:hAnsi="Arial" w:cs="Arial"/>
                <w:sz w:val="18"/>
                <w:szCs w:val="18"/>
              </w:rPr>
              <w:t>nterview/selection centre</w:t>
            </w:r>
          </w:p>
          <w:p w14:paraId="22E58184" w14:textId="6B839D94" w:rsidR="000F1822" w:rsidRPr="00463AD3" w:rsidRDefault="004A471E" w:rsidP="00D4112C">
            <w:pPr>
              <w:spacing w:beforeLines="40" w:before="96" w:afterLines="40" w:after="96"/>
              <w:rPr>
                <w:rFonts w:ascii="Arial" w:hAnsi="Arial" w:cs="Arial"/>
                <w:sz w:val="18"/>
                <w:szCs w:val="18"/>
              </w:rPr>
            </w:pPr>
            <w:r w:rsidRPr="00463AD3">
              <w:rPr>
                <w:rFonts w:ascii="Arial" w:hAnsi="Arial" w:cs="Arial"/>
                <w:sz w:val="18"/>
                <w:szCs w:val="18"/>
              </w:rPr>
              <w:t>References</w:t>
            </w:r>
          </w:p>
        </w:tc>
      </w:tr>
    </w:tbl>
    <w:p w14:paraId="569420FF" w14:textId="77777777" w:rsidR="00B9035D" w:rsidRDefault="00B9035D">
      <w:r>
        <w:br w:type="page"/>
      </w:r>
    </w:p>
    <w:tbl>
      <w:tblPr>
        <w:tblStyle w:val="TableGrid"/>
        <w:tblW w:w="10911" w:type="dxa"/>
        <w:tblLook w:val="04A0" w:firstRow="1" w:lastRow="0" w:firstColumn="1" w:lastColumn="0" w:noHBand="0" w:noVBand="1"/>
      </w:tblPr>
      <w:tblGrid>
        <w:gridCol w:w="4531"/>
        <w:gridCol w:w="4395"/>
        <w:gridCol w:w="1985"/>
      </w:tblGrid>
      <w:tr w:rsidR="004C18AB" w:rsidRPr="00DF1287" w14:paraId="5A73D498" w14:textId="77777777" w:rsidTr="0059388E">
        <w:trPr>
          <w:trHeight w:val="66"/>
        </w:trPr>
        <w:tc>
          <w:tcPr>
            <w:tcW w:w="10911" w:type="dxa"/>
            <w:gridSpan w:val="3"/>
          </w:tcPr>
          <w:p w14:paraId="7DD11DDE" w14:textId="6BD146C0" w:rsidR="004C18AB" w:rsidRPr="00463AD3" w:rsidRDefault="006C7C96" w:rsidP="004C18AB">
            <w:pPr>
              <w:spacing w:beforeLines="40" w:before="96" w:afterLines="40" w:after="96"/>
              <w:rPr>
                <w:rFonts w:ascii="Arial" w:hAnsi="Arial" w:cs="Arial"/>
                <w:sz w:val="18"/>
                <w:szCs w:val="18"/>
              </w:rPr>
            </w:pPr>
            <w:r>
              <w:rPr>
                <w:rFonts w:ascii="Arial" w:hAnsi="Arial" w:cs="Arial"/>
                <w:b/>
                <w:i/>
                <w:color w:val="005EB8"/>
                <w:sz w:val="20"/>
                <w:szCs w:val="20"/>
              </w:rPr>
              <w:lastRenderedPageBreak/>
              <w:t>Academic Skills</w:t>
            </w:r>
          </w:p>
        </w:tc>
      </w:tr>
      <w:tr w:rsidR="004C18AB" w:rsidRPr="00DF1287" w14:paraId="3ADA3D31" w14:textId="77777777" w:rsidTr="0059388E">
        <w:trPr>
          <w:trHeight w:val="1213"/>
        </w:trPr>
        <w:tc>
          <w:tcPr>
            <w:tcW w:w="4531" w:type="dxa"/>
          </w:tcPr>
          <w:p w14:paraId="54617CC9" w14:textId="28F08717" w:rsidR="00B160BF" w:rsidRPr="00B160BF" w:rsidRDefault="00B160BF" w:rsidP="0000726A">
            <w:pPr>
              <w:spacing w:beforeLines="40" w:before="96" w:afterLines="40" w:after="96"/>
              <w:rPr>
                <w:rFonts w:ascii="Arial" w:hAnsi="Arial" w:cs="Arial"/>
                <w:b/>
                <w:color w:val="005EB8"/>
                <w:sz w:val="20"/>
                <w:szCs w:val="20"/>
              </w:rPr>
            </w:pPr>
            <w:r w:rsidRPr="00B160BF">
              <w:rPr>
                <w:rFonts w:ascii="Arial" w:hAnsi="Arial" w:cs="Arial"/>
                <w:b/>
                <w:color w:val="005EB8"/>
                <w:sz w:val="20"/>
                <w:szCs w:val="20"/>
              </w:rPr>
              <w:t>Essential Criteria</w:t>
            </w:r>
          </w:p>
          <w:p w14:paraId="6CBA3052" w14:textId="0A46ACD7" w:rsidR="0000726A" w:rsidRPr="00463AD3" w:rsidRDefault="0000726A" w:rsidP="0000726A">
            <w:pPr>
              <w:spacing w:beforeLines="40" w:before="96" w:afterLines="40" w:after="96"/>
              <w:rPr>
                <w:rFonts w:ascii="Arial" w:hAnsi="Arial" w:cs="Arial"/>
                <w:b/>
                <w:sz w:val="18"/>
                <w:szCs w:val="18"/>
              </w:rPr>
            </w:pPr>
            <w:r w:rsidRPr="00463AD3">
              <w:rPr>
                <w:rFonts w:ascii="Arial" w:hAnsi="Arial" w:cs="Arial"/>
                <w:b/>
                <w:sz w:val="18"/>
                <w:szCs w:val="18"/>
              </w:rPr>
              <w:t>Research</w:t>
            </w:r>
            <w:r w:rsidR="00B160BF">
              <w:rPr>
                <w:rFonts w:ascii="Arial" w:hAnsi="Arial" w:cs="Arial"/>
                <w:b/>
                <w:sz w:val="18"/>
                <w:szCs w:val="18"/>
              </w:rPr>
              <w:t>,</w:t>
            </w:r>
            <w:r w:rsidRPr="00463AD3">
              <w:rPr>
                <w:rFonts w:ascii="Arial" w:hAnsi="Arial" w:cs="Arial"/>
                <w:b/>
                <w:sz w:val="18"/>
                <w:szCs w:val="18"/>
              </w:rPr>
              <w:t xml:space="preserve"> </w:t>
            </w:r>
            <w:r w:rsidR="00B160BF">
              <w:rPr>
                <w:rFonts w:ascii="Arial" w:hAnsi="Arial" w:cs="Arial"/>
                <w:b/>
                <w:sz w:val="18"/>
                <w:szCs w:val="18"/>
              </w:rPr>
              <w:t>A</w:t>
            </w:r>
            <w:r w:rsidRPr="00463AD3">
              <w:rPr>
                <w:rFonts w:ascii="Arial" w:hAnsi="Arial" w:cs="Arial"/>
                <w:b/>
                <w:sz w:val="18"/>
                <w:szCs w:val="18"/>
              </w:rPr>
              <w:t xml:space="preserve">udit </w:t>
            </w:r>
            <w:r w:rsidR="00B160BF">
              <w:rPr>
                <w:rFonts w:ascii="Arial" w:hAnsi="Arial" w:cs="Arial"/>
                <w:b/>
                <w:sz w:val="18"/>
                <w:szCs w:val="18"/>
              </w:rPr>
              <w:t>and Quality Improvement</w:t>
            </w:r>
            <w:r w:rsidRPr="00463AD3">
              <w:rPr>
                <w:rFonts w:ascii="Arial" w:hAnsi="Arial" w:cs="Arial"/>
                <w:b/>
                <w:sz w:val="18"/>
                <w:szCs w:val="18"/>
              </w:rPr>
              <w:t>:</w:t>
            </w:r>
          </w:p>
          <w:p w14:paraId="3DDCBD70" w14:textId="77777777" w:rsidR="0000726A" w:rsidRDefault="0000726A" w:rsidP="0000726A">
            <w:pPr>
              <w:pStyle w:val="ListParagraph"/>
              <w:numPr>
                <w:ilvl w:val="0"/>
                <w:numId w:val="25"/>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Active participation in research project, either within or outside the field of ophthalmology</w:t>
            </w:r>
          </w:p>
          <w:p w14:paraId="585C5112" w14:textId="77777777" w:rsidR="0000726A" w:rsidRDefault="0000726A" w:rsidP="0000726A">
            <w:pPr>
              <w:pStyle w:val="ListParagraph"/>
              <w:numPr>
                <w:ilvl w:val="0"/>
                <w:numId w:val="25"/>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Evidence of active participation in at least one ophthalmic audit</w:t>
            </w:r>
          </w:p>
          <w:p w14:paraId="689F0224" w14:textId="77777777" w:rsidR="0000726A" w:rsidRDefault="0000726A" w:rsidP="0000726A">
            <w:pPr>
              <w:pStyle w:val="ListParagraph"/>
              <w:spacing w:beforeLines="40" w:before="96" w:afterLines="40" w:after="96" w:line="240" w:lineRule="auto"/>
              <w:ind w:left="0"/>
              <w:contextualSpacing w:val="0"/>
              <w:rPr>
                <w:rFonts w:ascii="Arial" w:hAnsi="Arial" w:cs="Arial"/>
                <w:b/>
                <w:sz w:val="18"/>
                <w:szCs w:val="18"/>
              </w:rPr>
            </w:pPr>
            <w:r>
              <w:rPr>
                <w:rFonts w:ascii="Arial" w:hAnsi="Arial" w:cs="Arial"/>
                <w:b/>
                <w:sz w:val="18"/>
                <w:szCs w:val="18"/>
              </w:rPr>
              <w:t>Teaching</w:t>
            </w:r>
          </w:p>
          <w:p w14:paraId="00CA1B2A" w14:textId="372220C8" w:rsidR="004C18AB" w:rsidRPr="0000726A" w:rsidRDefault="0000726A" w:rsidP="0000726A">
            <w:pPr>
              <w:pStyle w:val="ListParagraph"/>
              <w:numPr>
                <w:ilvl w:val="0"/>
                <w:numId w:val="37"/>
              </w:numPr>
              <w:spacing w:beforeLines="40" w:before="96" w:afterLines="40" w:after="96" w:line="240" w:lineRule="auto"/>
              <w:rPr>
                <w:rFonts w:ascii="Arial" w:hAnsi="Arial" w:cs="Arial"/>
                <w:sz w:val="18"/>
                <w:szCs w:val="18"/>
              </w:rPr>
            </w:pPr>
            <w:r w:rsidRPr="0000726A">
              <w:rPr>
                <w:rFonts w:ascii="Arial" w:hAnsi="Arial" w:cs="Arial"/>
                <w:sz w:val="18"/>
                <w:szCs w:val="18"/>
              </w:rPr>
              <w:t>Evidence of interest and experience in teaching</w:t>
            </w:r>
          </w:p>
        </w:tc>
        <w:tc>
          <w:tcPr>
            <w:tcW w:w="4395" w:type="dxa"/>
          </w:tcPr>
          <w:p w14:paraId="37539E67" w14:textId="77777777" w:rsidR="006C7C96" w:rsidRPr="00D30CEC" w:rsidRDefault="006C7C96" w:rsidP="00B160BF">
            <w:pPr>
              <w:pStyle w:val="TableParagraph"/>
              <w:spacing w:line="120" w:lineRule="exact"/>
              <w:rPr>
                <w:sz w:val="12"/>
                <w:szCs w:val="12"/>
              </w:rPr>
            </w:pPr>
          </w:p>
          <w:p w14:paraId="49BF0E03" w14:textId="2AAF58ED" w:rsidR="00B160BF" w:rsidRPr="00B160BF" w:rsidRDefault="00B160BF" w:rsidP="00B160BF">
            <w:pPr>
              <w:spacing w:before="0" w:afterLines="40" w:after="96"/>
              <w:rPr>
                <w:rFonts w:ascii="Arial" w:hAnsi="Arial" w:cs="Arial"/>
                <w:b/>
                <w:color w:val="005EB8"/>
                <w:sz w:val="20"/>
                <w:szCs w:val="20"/>
              </w:rPr>
            </w:pPr>
            <w:r w:rsidRPr="00B160BF">
              <w:rPr>
                <w:rFonts w:ascii="Arial" w:hAnsi="Arial" w:cs="Arial"/>
                <w:b/>
                <w:color w:val="005EB8"/>
                <w:sz w:val="20"/>
                <w:szCs w:val="20"/>
              </w:rPr>
              <w:t>Desirable Criteria</w:t>
            </w:r>
          </w:p>
          <w:p w14:paraId="6C99542C" w14:textId="2E7B42D1" w:rsidR="0000726A" w:rsidRPr="00463AD3" w:rsidRDefault="0000726A" w:rsidP="00B160BF">
            <w:pPr>
              <w:spacing w:before="0" w:afterLines="40" w:after="96"/>
              <w:rPr>
                <w:rFonts w:ascii="Arial" w:hAnsi="Arial" w:cs="Arial"/>
                <w:b/>
                <w:sz w:val="18"/>
                <w:szCs w:val="18"/>
              </w:rPr>
            </w:pPr>
            <w:r w:rsidRPr="00463AD3">
              <w:rPr>
                <w:rFonts w:ascii="Arial" w:hAnsi="Arial" w:cs="Arial"/>
                <w:b/>
                <w:sz w:val="18"/>
                <w:szCs w:val="18"/>
              </w:rPr>
              <w:t>Research</w:t>
            </w:r>
            <w:r w:rsidR="00B160BF">
              <w:rPr>
                <w:rFonts w:ascii="Arial" w:hAnsi="Arial" w:cs="Arial"/>
                <w:b/>
                <w:sz w:val="18"/>
                <w:szCs w:val="18"/>
              </w:rPr>
              <w:t xml:space="preserve">, Audit </w:t>
            </w:r>
            <w:r w:rsidRPr="00463AD3">
              <w:rPr>
                <w:rFonts w:ascii="Arial" w:hAnsi="Arial" w:cs="Arial"/>
                <w:b/>
                <w:sz w:val="18"/>
                <w:szCs w:val="18"/>
              </w:rPr>
              <w:t xml:space="preserve">and </w:t>
            </w:r>
            <w:r w:rsidR="00B160BF">
              <w:rPr>
                <w:rFonts w:ascii="Arial" w:hAnsi="Arial" w:cs="Arial"/>
                <w:b/>
                <w:sz w:val="18"/>
                <w:szCs w:val="18"/>
              </w:rPr>
              <w:t>Quality Improvement</w:t>
            </w:r>
            <w:r w:rsidRPr="00463AD3">
              <w:rPr>
                <w:rFonts w:ascii="Arial" w:hAnsi="Arial" w:cs="Arial"/>
                <w:b/>
                <w:sz w:val="18"/>
                <w:szCs w:val="18"/>
              </w:rPr>
              <w:t>:</w:t>
            </w:r>
          </w:p>
          <w:p w14:paraId="513F19B7" w14:textId="77777777" w:rsidR="0000726A" w:rsidRDefault="0000726A" w:rsidP="0000726A">
            <w:pPr>
              <w:pStyle w:val="ListParagraph"/>
              <w:numPr>
                <w:ilvl w:val="0"/>
                <w:numId w:val="25"/>
              </w:numPr>
              <w:spacing w:beforeLines="40" w:before="96" w:afterLines="40" w:after="96" w:line="240" w:lineRule="auto"/>
              <w:ind w:left="453" w:hanging="357"/>
              <w:contextualSpacing w:val="0"/>
              <w:rPr>
                <w:rFonts w:ascii="Arial" w:hAnsi="Arial" w:cs="Arial"/>
                <w:sz w:val="18"/>
                <w:szCs w:val="18"/>
              </w:rPr>
            </w:pPr>
            <w:r w:rsidRPr="00463AD3">
              <w:rPr>
                <w:rFonts w:ascii="Arial" w:hAnsi="Arial" w:cs="Arial"/>
                <w:sz w:val="18"/>
                <w:szCs w:val="18"/>
              </w:rPr>
              <w:t>Evidence of relevant academic and research achievements, e</w:t>
            </w:r>
            <w:r>
              <w:rPr>
                <w:rFonts w:ascii="Arial" w:hAnsi="Arial" w:cs="Arial"/>
                <w:sz w:val="18"/>
                <w:szCs w:val="18"/>
              </w:rPr>
              <w:t>.</w:t>
            </w:r>
            <w:r w:rsidRPr="00463AD3">
              <w:rPr>
                <w:rFonts w:ascii="Arial" w:hAnsi="Arial" w:cs="Arial"/>
                <w:sz w:val="18"/>
                <w:szCs w:val="18"/>
              </w:rPr>
              <w:t>g</w:t>
            </w:r>
            <w:r>
              <w:rPr>
                <w:rFonts w:ascii="Arial" w:hAnsi="Arial" w:cs="Arial"/>
                <w:sz w:val="18"/>
                <w:szCs w:val="18"/>
              </w:rPr>
              <w:t>.</w:t>
            </w:r>
            <w:r w:rsidRPr="00463AD3">
              <w:rPr>
                <w:rFonts w:ascii="Arial" w:hAnsi="Arial" w:cs="Arial"/>
                <w:sz w:val="18"/>
                <w:szCs w:val="18"/>
              </w:rPr>
              <w:t xml:space="preserve"> degrees, prizes, awards, distinctions, publications, presentations, other achievements</w:t>
            </w:r>
          </w:p>
          <w:p w14:paraId="7CCA5386" w14:textId="77777777" w:rsidR="0000726A" w:rsidRPr="00FE106A" w:rsidRDefault="0000726A" w:rsidP="0000726A">
            <w:pPr>
              <w:pStyle w:val="ListParagraph"/>
              <w:numPr>
                <w:ilvl w:val="0"/>
                <w:numId w:val="25"/>
              </w:numPr>
              <w:spacing w:beforeLines="40" w:before="96" w:afterLines="40" w:after="96" w:line="240" w:lineRule="auto"/>
              <w:ind w:left="453" w:hanging="357"/>
              <w:contextualSpacing w:val="0"/>
              <w:rPr>
                <w:rFonts w:ascii="Arial" w:hAnsi="Arial" w:cs="Arial"/>
                <w:b/>
                <w:sz w:val="18"/>
                <w:szCs w:val="18"/>
              </w:rPr>
            </w:pPr>
            <w:r>
              <w:rPr>
                <w:rFonts w:ascii="Arial" w:hAnsi="Arial" w:cs="Arial"/>
                <w:sz w:val="18"/>
                <w:szCs w:val="18"/>
              </w:rPr>
              <w:t>Evidence of active participation in one ophthalmic audit where the audit loop has been completed</w:t>
            </w:r>
          </w:p>
          <w:p w14:paraId="78F337E8" w14:textId="77777777" w:rsidR="0000726A" w:rsidRPr="00463AD3" w:rsidRDefault="0000726A" w:rsidP="0000726A">
            <w:pPr>
              <w:pStyle w:val="ListParagraph"/>
              <w:spacing w:beforeLines="40" w:before="96" w:afterLines="40" w:after="96" w:line="240" w:lineRule="auto"/>
              <w:ind w:left="96"/>
              <w:contextualSpacing w:val="0"/>
              <w:rPr>
                <w:rFonts w:ascii="Arial" w:hAnsi="Arial" w:cs="Arial"/>
                <w:b/>
                <w:sz w:val="18"/>
                <w:szCs w:val="18"/>
              </w:rPr>
            </w:pPr>
            <w:r w:rsidRPr="00463AD3">
              <w:rPr>
                <w:rFonts w:ascii="Arial" w:hAnsi="Arial" w:cs="Arial"/>
                <w:b/>
                <w:sz w:val="18"/>
                <w:szCs w:val="18"/>
              </w:rPr>
              <w:t>Teaching:</w:t>
            </w:r>
          </w:p>
          <w:p w14:paraId="6480DCA4" w14:textId="25B4C5C8" w:rsidR="004C18AB" w:rsidRPr="0000726A" w:rsidRDefault="0000726A" w:rsidP="0000726A">
            <w:pPr>
              <w:pStyle w:val="ListParagraph"/>
              <w:numPr>
                <w:ilvl w:val="0"/>
                <w:numId w:val="37"/>
              </w:numPr>
              <w:spacing w:beforeLines="40" w:before="96" w:afterLines="40" w:after="96" w:line="240" w:lineRule="auto"/>
              <w:rPr>
                <w:rFonts w:ascii="Arial" w:hAnsi="Arial" w:cs="Arial"/>
                <w:sz w:val="18"/>
                <w:szCs w:val="18"/>
              </w:rPr>
            </w:pPr>
            <w:r w:rsidRPr="0000726A">
              <w:rPr>
                <w:rFonts w:ascii="Arial" w:hAnsi="Arial" w:cs="Arial"/>
                <w:sz w:val="18"/>
                <w:szCs w:val="18"/>
              </w:rPr>
              <w:t>Attendance at a formal teaching course</w:t>
            </w:r>
          </w:p>
        </w:tc>
        <w:tc>
          <w:tcPr>
            <w:tcW w:w="1985" w:type="dxa"/>
          </w:tcPr>
          <w:p w14:paraId="79C96A14" w14:textId="77777777" w:rsidR="00E83DBF" w:rsidRDefault="00E83DBF" w:rsidP="00D4112C">
            <w:pPr>
              <w:spacing w:beforeLines="40" w:before="96" w:afterLines="40" w:after="96"/>
              <w:rPr>
                <w:rFonts w:ascii="Arial" w:hAnsi="Arial" w:cs="Arial"/>
                <w:b/>
                <w:color w:val="005EB8"/>
                <w:sz w:val="20"/>
                <w:szCs w:val="16"/>
              </w:rPr>
            </w:pPr>
            <w:r w:rsidRPr="0059388E">
              <w:rPr>
                <w:rFonts w:ascii="Arial" w:hAnsi="Arial" w:cs="Arial"/>
                <w:b/>
                <w:color w:val="005EB8"/>
                <w:sz w:val="20"/>
                <w:szCs w:val="16"/>
              </w:rPr>
              <w:t>When is this evaluated?</w:t>
            </w:r>
          </w:p>
          <w:p w14:paraId="3E9D7D3C" w14:textId="470083B4" w:rsidR="004C18AB" w:rsidRPr="00463AD3" w:rsidRDefault="004A471E" w:rsidP="00D4112C">
            <w:pPr>
              <w:spacing w:beforeLines="40" w:before="96" w:afterLines="40" w:after="96"/>
              <w:rPr>
                <w:rFonts w:ascii="Arial" w:hAnsi="Arial" w:cs="Arial"/>
                <w:sz w:val="18"/>
                <w:szCs w:val="18"/>
              </w:rPr>
            </w:pPr>
            <w:r w:rsidRPr="00463AD3">
              <w:rPr>
                <w:rFonts w:ascii="Arial" w:hAnsi="Arial" w:cs="Arial"/>
                <w:sz w:val="18"/>
                <w:szCs w:val="18"/>
              </w:rPr>
              <w:t>Interview/selection centre</w:t>
            </w:r>
          </w:p>
        </w:tc>
      </w:tr>
      <w:tr w:rsidR="006C7C96" w:rsidRPr="00DF1287" w14:paraId="3E3A4F44" w14:textId="77777777" w:rsidTr="0059388E">
        <w:trPr>
          <w:trHeight w:val="557"/>
        </w:trPr>
        <w:tc>
          <w:tcPr>
            <w:tcW w:w="10911" w:type="dxa"/>
            <w:gridSpan w:val="3"/>
          </w:tcPr>
          <w:p w14:paraId="354F4C99" w14:textId="3701EC9D" w:rsidR="006C7C96" w:rsidRPr="00463AD3" w:rsidRDefault="006C7C96" w:rsidP="00D4112C">
            <w:pPr>
              <w:spacing w:beforeLines="40" w:before="96" w:afterLines="40" w:after="96"/>
              <w:rPr>
                <w:rFonts w:ascii="Arial" w:hAnsi="Arial" w:cs="Arial"/>
                <w:sz w:val="18"/>
                <w:szCs w:val="18"/>
              </w:rPr>
            </w:pPr>
            <w:r w:rsidRPr="006C7C96">
              <w:rPr>
                <w:rFonts w:ascii="Arial" w:hAnsi="Arial" w:cs="Arial"/>
                <w:b/>
                <w:i/>
                <w:color w:val="005EB8"/>
                <w:sz w:val="20"/>
                <w:szCs w:val="20"/>
              </w:rPr>
              <w:t>Personal Skills</w:t>
            </w:r>
          </w:p>
        </w:tc>
      </w:tr>
      <w:tr w:rsidR="006C7C96" w:rsidRPr="00DF1287" w14:paraId="1BEFF4F4" w14:textId="77777777" w:rsidTr="0059388E">
        <w:trPr>
          <w:trHeight w:val="1766"/>
        </w:trPr>
        <w:tc>
          <w:tcPr>
            <w:tcW w:w="4531" w:type="dxa"/>
          </w:tcPr>
          <w:p w14:paraId="2DC27F70" w14:textId="77777777" w:rsidR="004D307A" w:rsidRPr="004D307A" w:rsidRDefault="004D307A" w:rsidP="0000726A">
            <w:pPr>
              <w:spacing w:beforeLines="40" w:before="96" w:afterLines="40" w:after="96"/>
              <w:rPr>
                <w:rFonts w:ascii="Arial" w:hAnsi="Arial" w:cs="Arial"/>
                <w:b/>
                <w:color w:val="005EB8"/>
                <w:sz w:val="20"/>
                <w:szCs w:val="20"/>
              </w:rPr>
            </w:pPr>
            <w:r w:rsidRPr="004D307A">
              <w:rPr>
                <w:rFonts w:ascii="Arial" w:hAnsi="Arial" w:cs="Arial"/>
                <w:b/>
                <w:color w:val="005EB8"/>
                <w:sz w:val="20"/>
                <w:szCs w:val="20"/>
              </w:rPr>
              <w:t>Personal Skills – Essential Criteria</w:t>
            </w:r>
          </w:p>
          <w:p w14:paraId="294191B7" w14:textId="3E17AFDD" w:rsidR="0000726A" w:rsidRPr="00463AD3" w:rsidRDefault="0000726A" w:rsidP="0000726A">
            <w:pPr>
              <w:spacing w:beforeLines="40" w:before="96" w:afterLines="40" w:after="96"/>
              <w:rPr>
                <w:rFonts w:ascii="Arial" w:hAnsi="Arial" w:cs="Arial"/>
                <w:b/>
                <w:sz w:val="18"/>
                <w:szCs w:val="18"/>
              </w:rPr>
            </w:pPr>
            <w:r w:rsidRPr="00463AD3">
              <w:rPr>
                <w:rFonts w:ascii="Arial" w:hAnsi="Arial" w:cs="Arial"/>
                <w:b/>
                <w:sz w:val="18"/>
                <w:szCs w:val="18"/>
              </w:rPr>
              <w:t>Communication skills:</w:t>
            </w:r>
          </w:p>
          <w:p w14:paraId="537FD98B" w14:textId="77777777" w:rsidR="0000726A" w:rsidRPr="00463AD3" w:rsidRDefault="0000726A" w:rsidP="0000726A">
            <w:pPr>
              <w:pStyle w:val="ListParagraph"/>
              <w:numPr>
                <w:ilvl w:val="0"/>
                <w:numId w:val="25"/>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Capacity</w:t>
            </w:r>
            <w:r w:rsidRPr="00463AD3">
              <w:rPr>
                <w:rFonts w:ascii="Arial" w:hAnsi="Arial" w:cs="Arial"/>
                <w:sz w:val="18"/>
                <w:szCs w:val="18"/>
              </w:rPr>
              <w:t xml:space="preserve"> to adapt language as appropriate</w:t>
            </w:r>
            <w:r>
              <w:rPr>
                <w:rFonts w:ascii="Arial" w:hAnsi="Arial" w:cs="Arial"/>
                <w:sz w:val="18"/>
                <w:szCs w:val="18"/>
              </w:rPr>
              <w:t xml:space="preserve"> to the situation, open and non-defensive</w:t>
            </w:r>
          </w:p>
          <w:p w14:paraId="6AC98EF2" w14:textId="77777777" w:rsidR="0000726A" w:rsidRPr="00463AD3" w:rsidRDefault="0000726A" w:rsidP="0000726A">
            <w:pPr>
              <w:spacing w:beforeLines="40" w:before="96" w:afterLines="40" w:after="96"/>
              <w:ind w:left="68"/>
              <w:rPr>
                <w:rFonts w:ascii="Arial" w:hAnsi="Arial" w:cs="Arial"/>
                <w:b/>
                <w:sz w:val="18"/>
                <w:szCs w:val="18"/>
              </w:rPr>
            </w:pPr>
            <w:r>
              <w:rPr>
                <w:rFonts w:ascii="Arial" w:hAnsi="Arial" w:cs="Arial"/>
                <w:b/>
                <w:sz w:val="18"/>
                <w:szCs w:val="18"/>
              </w:rPr>
              <w:t>Problem solving and</w:t>
            </w:r>
            <w:r w:rsidRPr="00463AD3">
              <w:rPr>
                <w:rFonts w:ascii="Arial" w:hAnsi="Arial" w:cs="Arial"/>
                <w:b/>
                <w:sz w:val="18"/>
                <w:szCs w:val="18"/>
              </w:rPr>
              <w:t xml:space="preserve"> decision making:</w:t>
            </w:r>
          </w:p>
          <w:p w14:paraId="517DD7DE" w14:textId="77777777" w:rsidR="0000726A" w:rsidRPr="00FE106A" w:rsidRDefault="0000726A" w:rsidP="0000726A">
            <w:pPr>
              <w:pStyle w:val="ListParagraph"/>
              <w:numPr>
                <w:ilvl w:val="0"/>
                <w:numId w:val="25"/>
              </w:numPr>
              <w:spacing w:beforeLines="40" w:before="96" w:afterLines="40" w:after="96" w:line="240" w:lineRule="auto"/>
              <w:ind w:left="425" w:hanging="357"/>
              <w:contextualSpacing w:val="0"/>
              <w:rPr>
                <w:rFonts w:ascii="Arial" w:hAnsi="Arial" w:cs="Arial"/>
                <w:b/>
                <w:sz w:val="18"/>
                <w:szCs w:val="18"/>
              </w:rPr>
            </w:pPr>
            <w:r w:rsidRPr="00FE106A">
              <w:rPr>
                <w:rFonts w:ascii="Arial" w:hAnsi="Arial" w:cs="Arial"/>
                <w:sz w:val="18"/>
                <w:szCs w:val="18"/>
              </w:rPr>
              <w:t>Capacity to use logical/lateral thinking to solve problems and make decisions</w:t>
            </w:r>
          </w:p>
          <w:p w14:paraId="63CF4686" w14:textId="77777777" w:rsidR="0000726A" w:rsidRPr="00FE106A" w:rsidRDefault="0000726A" w:rsidP="0000726A">
            <w:pPr>
              <w:pStyle w:val="ListParagraph"/>
              <w:spacing w:beforeLines="40" w:before="96" w:afterLines="40" w:after="96" w:line="240" w:lineRule="auto"/>
              <w:ind w:left="0"/>
              <w:contextualSpacing w:val="0"/>
              <w:rPr>
                <w:rFonts w:ascii="Arial" w:hAnsi="Arial" w:cs="Arial"/>
                <w:b/>
                <w:sz w:val="18"/>
                <w:szCs w:val="18"/>
              </w:rPr>
            </w:pPr>
            <w:r w:rsidRPr="00FE106A">
              <w:rPr>
                <w:rFonts w:ascii="Arial" w:hAnsi="Arial" w:cs="Arial"/>
                <w:b/>
                <w:sz w:val="18"/>
                <w:szCs w:val="18"/>
              </w:rPr>
              <w:t xml:space="preserve">Empathy and sensitivity: </w:t>
            </w:r>
          </w:p>
          <w:p w14:paraId="21D16B95" w14:textId="77777777" w:rsidR="0000726A" w:rsidRPr="00463AD3" w:rsidRDefault="0000726A" w:rsidP="0000726A">
            <w:pPr>
              <w:pStyle w:val="ListParagraph"/>
              <w:numPr>
                <w:ilvl w:val="0"/>
                <w:numId w:val="25"/>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Capacity to take in others’ perspectives; sees patients as people</w:t>
            </w:r>
            <w:r>
              <w:rPr>
                <w:rFonts w:ascii="Arial" w:hAnsi="Arial" w:cs="Arial"/>
                <w:sz w:val="18"/>
                <w:szCs w:val="18"/>
              </w:rPr>
              <w:t>, able to develop rapport</w:t>
            </w:r>
          </w:p>
          <w:p w14:paraId="7A18F1FE" w14:textId="77777777" w:rsidR="0000726A" w:rsidRPr="00463AD3" w:rsidRDefault="0000726A" w:rsidP="0000726A">
            <w:pPr>
              <w:spacing w:beforeLines="40" w:before="96" w:afterLines="40" w:after="96"/>
              <w:rPr>
                <w:rFonts w:ascii="Arial" w:hAnsi="Arial" w:cs="Arial"/>
                <w:b/>
                <w:sz w:val="18"/>
                <w:szCs w:val="18"/>
              </w:rPr>
            </w:pPr>
            <w:r>
              <w:rPr>
                <w:rFonts w:ascii="Arial" w:hAnsi="Arial" w:cs="Arial"/>
                <w:b/>
                <w:sz w:val="18"/>
                <w:szCs w:val="18"/>
              </w:rPr>
              <w:t>Managing others and</w:t>
            </w:r>
            <w:r w:rsidRPr="00463AD3">
              <w:rPr>
                <w:rFonts w:ascii="Arial" w:hAnsi="Arial" w:cs="Arial"/>
                <w:b/>
                <w:sz w:val="18"/>
                <w:szCs w:val="18"/>
              </w:rPr>
              <w:t xml:space="preserve"> team involvement:</w:t>
            </w:r>
          </w:p>
          <w:p w14:paraId="2A088653" w14:textId="77777777" w:rsidR="0000726A" w:rsidRPr="00463AD3" w:rsidRDefault="0000726A" w:rsidP="0000726A">
            <w:pPr>
              <w:pStyle w:val="ListParagraph"/>
              <w:numPr>
                <w:ilvl w:val="0"/>
                <w:numId w:val="25"/>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 xml:space="preserve">Capacity to work </w:t>
            </w:r>
            <w:r>
              <w:rPr>
                <w:rFonts w:ascii="Arial" w:hAnsi="Arial" w:cs="Arial"/>
                <w:sz w:val="18"/>
                <w:szCs w:val="18"/>
              </w:rPr>
              <w:t>cooperatively with others and show leadership/authority where appropriate</w:t>
            </w:r>
          </w:p>
          <w:p w14:paraId="2415EB1B" w14:textId="77777777" w:rsidR="0000726A" w:rsidRPr="00463AD3" w:rsidRDefault="0000726A" w:rsidP="0000726A">
            <w:pPr>
              <w:spacing w:beforeLines="40" w:before="96" w:afterLines="40" w:after="96"/>
              <w:ind w:left="68"/>
              <w:rPr>
                <w:rFonts w:ascii="Arial" w:hAnsi="Arial" w:cs="Arial"/>
                <w:b/>
                <w:sz w:val="18"/>
                <w:szCs w:val="18"/>
              </w:rPr>
            </w:pPr>
            <w:r w:rsidRPr="00463AD3">
              <w:rPr>
                <w:rFonts w:ascii="Arial" w:hAnsi="Arial" w:cs="Arial"/>
                <w:b/>
                <w:sz w:val="18"/>
                <w:szCs w:val="18"/>
              </w:rPr>
              <w:t>Organisation and planning:</w:t>
            </w:r>
          </w:p>
          <w:p w14:paraId="77E93330" w14:textId="77777777" w:rsidR="0000726A" w:rsidRPr="00463AD3" w:rsidRDefault="0000726A" w:rsidP="0000726A">
            <w:pPr>
              <w:pStyle w:val="ListParagraph"/>
              <w:numPr>
                <w:ilvl w:val="0"/>
                <w:numId w:val="25"/>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Capacity to manage</w:t>
            </w:r>
            <w:r>
              <w:rPr>
                <w:rFonts w:ascii="Arial" w:hAnsi="Arial" w:cs="Arial"/>
                <w:sz w:val="18"/>
                <w:szCs w:val="18"/>
              </w:rPr>
              <w:t xml:space="preserve"> </w:t>
            </w:r>
            <w:r w:rsidRPr="00463AD3">
              <w:rPr>
                <w:rFonts w:ascii="Arial" w:hAnsi="Arial" w:cs="Arial"/>
                <w:sz w:val="18"/>
                <w:szCs w:val="18"/>
              </w:rPr>
              <w:t>time and information effectively</w:t>
            </w:r>
          </w:p>
          <w:p w14:paraId="485DA41C" w14:textId="77777777" w:rsidR="0000726A" w:rsidRPr="00FE106A" w:rsidRDefault="0000726A" w:rsidP="0000726A">
            <w:pPr>
              <w:pStyle w:val="ListParagraph"/>
              <w:numPr>
                <w:ilvl w:val="0"/>
                <w:numId w:val="25"/>
              </w:numPr>
              <w:spacing w:beforeLines="40" w:before="96" w:afterLines="40" w:after="96" w:line="240" w:lineRule="auto"/>
              <w:ind w:left="425" w:hanging="357"/>
              <w:contextualSpacing w:val="0"/>
              <w:rPr>
                <w:rFonts w:ascii="Arial" w:hAnsi="Arial" w:cs="Arial"/>
                <w:sz w:val="18"/>
                <w:szCs w:val="18"/>
              </w:rPr>
            </w:pPr>
            <w:r w:rsidRPr="00FE106A">
              <w:rPr>
                <w:rFonts w:ascii="Arial" w:hAnsi="Arial" w:cs="Arial"/>
                <w:sz w:val="18"/>
                <w:szCs w:val="18"/>
              </w:rPr>
              <w:t>Capacity to prioritise clinical tasks</w:t>
            </w:r>
          </w:p>
          <w:p w14:paraId="4B6DA0C3" w14:textId="77777777" w:rsidR="0000726A" w:rsidRPr="00463AD3" w:rsidRDefault="0000726A" w:rsidP="0000726A">
            <w:pPr>
              <w:spacing w:beforeLines="40" w:before="96" w:afterLines="40" w:after="96"/>
              <w:ind w:left="68"/>
              <w:rPr>
                <w:rFonts w:ascii="Arial" w:hAnsi="Arial" w:cs="Arial"/>
                <w:b/>
                <w:sz w:val="18"/>
                <w:szCs w:val="18"/>
              </w:rPr>
            </w:pPr>
            <w:r w:rsidRPr="00463AD3">
              <w:rPr>
                <w:rFonts w:ascii="Arial" w:hAnsi="Arial" w:cs="Arial"/>
                <w:b/>
                <w:sz w:val="18"/>
                <w:szCs w:val="18"/>
              </w:rPr>
              <w:t>Coping with pressure and managing uncertainty:</w:t>
            </w:r>
          </w:p>
          <w:p w14:paraId="47BD2378" w14:textId="77777777" w:rsidR="0000726A" w:rsidRPr="00463AD3" w:rsidRDefault="0000726A" w:rsidP="0000726A">
            <w:pPr>
              <w:pStyle w:val="ListParagraph"/>
              <w:numPr>
                <w:ilvl w:val="0"/>
                <w:numId w:val="25"/>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Capacity to operate under pressure</w:t>
            </w:r>
          </w:p>
          <w:p w14:paraId="3E068923" w14:textId="77777777" w:rsidR="0000726A" w:rsidRDefault="0000726A" w:rsidP="0000726A">
            <w:pPr>
              <w:pStyle w:val="ListParagraph"/>
              <w:numPr>
                <w:ilvl w:val="0"/>
                <w:numId w:val="25"/>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 xml:space="preserve">Demonstrates initiative and resilience to cope with </w:t>
            </w:r>
            <w:r>
              <w:rPr>
                <w:rFonts w:ascii="Arial" w:hAnsi="Arial" w:cs="Arial"/>
                <w:sz w:val="18"/>
                <w:szCs w:val="18"/>
              </w:rPr>
              <w:t xml:space="preserve">setbacks and adapt to rapidly </w:t>
            </w:r>
            <w:r w:rsidRPr="00463AD3">
              <w:rPr>
                <w:rFonts w:ascii="Arial" w:hAnsi="Arial" w:cs="Arial"/>
                <w:sz w:val="18"/>
                <w:szCs w:val="18"/>
              </w:rPr>
              <w:t>changing circumstances</w:t>
            </w:r>
          </w:p>
          <w:p w14:paraId="1BC7D5B0" w14:textId="77777777" w:rsidR="0000726A" w:rsidRPr="00463AD3" w:rsidRDefault="0000726A" w:rsidP="0000726A">
            <w:pPr>
              <w:spacing w:beforeLines="40" w:before="96" w:afterLines="40" w:after="96"/>
              <w:ind w:left="68"/>
              <w:rPr>
                <w:rFonts w:ascii="Arial" w:hAnsi="Arial" w:cs="Arial"/>
                <w:b/>
                <w:sz w:val="18"/>
                <w:szCs w:val="18"/>
              </w:rPr>
            </w:pPr>
            <w:r>
              <w:rPr>
                <w:rFonts w:ascii="Arial" w:hAnsi="Arial" w:cs="Arial"/>
                <w:b/>
                <w:sz w:val="18"/>
                <w:szCs w:val="18"/>
              </w:rPr>
              <w:t>Values</w:t>
            </w:r>
            <w:r w:rsidRPr="00463AD3">
              <w:rPr>
                <w:rFonts w:ascii="Arial" w:hAnsi="Arial" w:cs="Arial"/>
                <w:b/>
                <w:sz w:val="18"/>
                <w:szCs w:val="18"/>
              </w:rPr>
              <w:t>:</w:t>
            </w:r>
          </w:p>
          <w:p w14:paraId="387D9F9C" w14:textId="21C462BC" w:rsidR="006C7C96" w:rsidRPr="0000726A" w:rsidRDefault="0000726A" w:rsidP="0000726A">
            <w:pPr>
              <w:pStyle w:val="ListParagraph"/>
              <w:numPr>
                <w:ilvl w:val="0"/>
                <w:numId w:val="37"/>
              </w:numPr>
              <w:spacing w:beforeLines="40" w:before="96" w:afterLines="40" w:after="96" w:line="240" w:lineRule="auto"/>
              <w:rPr>
                <w:rFonts w:ascii="Arial" w:eastAsia="Arial" w:hAnsi="Arial" w:cs="Arial"/>
                <w:b/>
                <w:bCs/>
                <w:color w:val="231F20"/>
                <w:spacing w:val="-1"/>
                <w:sz w:val="18"/>
                <w:szCs w:val="18"/>
              </w:rPr>
            </w:pPr>
            <w:r w:rsidRPr="51DC593D">
              <w:rPr>
                <w:rFonts w:ascii="Arial" w:hAnsi="Arial" w:cs="Arial"/>
                <w:sz w:val="18"/>
                <w:szCs w:val="18"/>
              </w:rPr>
              <w:t>Understands, respects and demonstrates the values of the NHS (e.g. everyone counts; improving lives; commitment to quality of care; respect and dignity; working together for patients; compassion)</w:t>
            </w:r>
          </w:p>
        </w:tc>
        <w:tc>
          <w:tcPr>
            <w:tcW w:w="4395" w:type="dxa"/>
          </w:tcPr>
          <w:p w14:paraId="46610228" w14:textId="3C3E64E4" w:rsidR="006C7C96" w:rsidRPr="004A471E" w:rsidRDefault="006C7C96" w:rsidP="004A471E">
            <w:pPr>
              <w:spacing w:beforeLines="40" w:before="96" w:afterLines="40" w:after="96"/>
              <w:rPr>
                <w:rFonts w:ascii="Arial" w:hAnsi="Arial" w:cs="Arial"/>
                <w:sz w:val="18"/>
                <w:szCs w:val="18"/>
              </w:rPr>
            </w:pPr>
          </w:p>
        </w:tc>
        <w:tc>
          <w:tcPr>
            <w:tcW w:w="1985" w:type="dxa"/>
          </w:tcPr>
          <w:p w14:paraId="257E157F" w14:textId="77777777" w:rsidR="00E83DBF" w:rsidRDefault="00E83DBF" w:rsidP="00EB73A6">
            <w:pPr>
              <w:spacing w:beforeLines="40" w:before="96" w:afterLines="40" w:after="96"/>
              <w:rPr>
                <w:rFonts w:ascii="Arial" w:hAnsi="Arial" w:cs="Arial"/>
                <w:b/>
                <w:color w:val="005EB8"/>
                <w:sz w:val="20"/>
                <w:szCs w:val="16"/>
              </w:rPr>
            </w:pPr>
            <w:r w:rsidRPr="0059388E">
              <w:rPr>
                <w:rFonts w:ascii="Arial" w:hAnsi="Arial" w:cs="Arial"/>
                <w:b/>
                <w:color w:val="005EB8"/>
                <w:sz w:val="20"/>
                <w:szCs w:val="16"/>
              </w:rPr>
              <w:t>When is this evaluated?</w:t>
            </w:r>
          </w:p>
          <w:p w14:paraId="399505B9" w14:textId="40A56E1D" w:rsidR="00EB73A6" w:rsidRPr="00463AD3" w:rsidRDefault="00EB73A6" w:rsidP="00EB73A6">
            <w:pPr>
              <w:spacing w:beforeLines="40" w:before="96" w:afterLines="40" w:after="96"/>
              <w:rPr>
                <w:rFonts w:ascii="Arial" w:hAnsi="Arial" w:cs="Arial"/>
                <w:sz w:val="18"/>
                <w:szCs w:val="18"/>
                <w:vertAlign w:val="superscript"/>
              </w:rPr>
            </w:pPr>
            <w:r w:rsidRPr="00463AD3">
              <w:rPr>
                <w:rFonts w:ascii="Arial" w:hAnsi="Arial" w:cs="Arial"/>
                <w:sz w:val="18"/>
                <w:szCs w:val="18"/>
              </w:rPr>
              <w:t>Interview/selection centre</w:t>
            </w:r>
          </w:p>
          <w:p w14:paraId="129C943F" w14:textId="2509524A" w:rsidR="006C7C96" w:rsidRPr="00463AD3" w:rsidRDefault="00EB73A6" w:rsidP="00EB73A6">
            <w:pPr>
              <w:spacing w:beforeLines="40" w:before="96" w:afterLines="40" w:after="96"/>
              <w:rPr>
                <w:rFonts w:ascii="Arial" w:hAnsi="Arial" w:cs="Arial"/>
                <w:sz w:val="18"/>
                <w:szCs w:val="18"/>
              </w:rPr>
            </w:pPr>
            <w:r w:rsidRPr="00463AD3">
              <w:rPr>
                <w:rFonts w:ascii="Arial" w:hAnsi="Arial" w:cs="Arial"/>
                <w:sz w:val="18"/>
                <w:szCs w:val="18"/>
              </w:rPr>
              <w:t>References</w:t>
            </w:r>
          </w:p>
        </w:tc>
      </w:tr>
      <w:tr w:rsidR="00711027" w:rsidRPr="00DF1287" w14:paraId="46AEA3BA" w14:textId="77777777" w:rsidTr="0059388E">
        <w:trPr>
          <w:trHeight w:val="66"/>
        </w:trPr>
        <w:tc>
          <w:tcPr>
            <w:tcW w:w="10911" w:type="dxa"/>
            <w:gridSpan w:val="3"/>
          </w:tcPr>
          <w:p w14:paraId="6B55691E" w14:textId="3C76CCE9" w:rsidR="00711027" w:rsidRPr="00463AD3" w:rsidRDefault="00711027" w:rsidP="00140AD8">
            <w:pPr>
              <w:spacing w:beforeLines="40" w:before="96" w:afterLines="40" w:after="96"/>
              <w:rPr>
                <w:rFonts w:ascii="Arial" w:hAnsi="Arial" w:cs="Arial"/>
                <w:sz w:val="18"/>
                <w:szCs w:val="18"/>
              </w:rPr>
            </w:pPr>
            <w:r w:rsidRPr="00711027">
              <w:rPr>
                <w:rFonts w:ascii="Arial" w:hAnsi="Arial" w:cs="Arial"/>
                <w:b/>
                <w:i/>
                <w:color w:val="005EB8"/>
                <w:sz w:val="20"/>
                <w:szCs w:val="20"/>
              </w:rPr>
              <w:t>Probity – Professional Integrity</w:t>
            </w:r>
          </w:p>
        </w:tc>
      </w:tr>
      <w:tr w:rsidR="00711027" w:rsidRPr="00DF1287" w14:paraId="40C5A91A" w14:textId="77777777" w:rsidTr="0059388E">
        <w:trPr>
          <w:trHeight w:val="66"/>
        </w:trPr>
        <w:tc>
          <w:tcPr>
            <w:tcW w:w="4531" w:type="dxa"/>
          </w:tcPr>
          <w:p w14:paraId="5411BEED" w14:textId="5C7724B4" w:rsidR="004D307A" w:rsidRPr="004D307A" w:rsidRDefault="004D307A" w:rsidP="004D307A">
            <w:pPr>
              <w:spacing w:beforeLines="40" w:before="96" w:afterLines="40" w:after="96"/>
              <w:rPr>
                <w:rFonts w:ascii="Arial" w:hAnsi="Arial" w:cs="Arial"/>
                <w:b/>
                <w:bCs/>
                <w:color w:val="005EB8"/>
                <w:sz w:val="20"/>
                <w:szCs w:val="20"/>
              </w:rPr>
            </w:pPr>
            <w:r w:rsidRPr="004D307A">
              <w:rPr>
                <w:rFonts w:ascii="Arial" w:hAnsi="Arial" w:cs="Arial"/>
                <w:b/>
                <w:bCs/>
                <w:color w:val="005EB8"/>
                <w:sz w:val="20"/>
                <w:szCs w:val="20"/>
              </w:rPr>
              <w:t>Essential Criteria</w:t>
            </w:r>
          </w:p>
          <w:p w14:paraId="7EA3297B" w14:textId="173B2BF3" w:rsidR="00711027" w:rsidRPr="0000726A" w:rsidRDefault="0000726A" w:rsidP="0000726A">
            <w:pPr>
              <w:pStyle w:val="ListParagraph"/>
              <w:numPr>
                <w:ilvl w:val="0"/>
                <w:numId w:val="37"/>
              </w:numPr>
              <w:spacing w:beforeLines="40" w:before="96" w:afterLines="40" w:after="96" w:line="240" w:lineRule="auto"/>
              <w:rPr>
                <w:rFonts w:ascii="Arial" w:hAnsi="Arial" w:cs="Arial"/>
                <w:sz w:val="18"/>
                <w:szCs w:val="18"/>
              </w:rPr>
            </w:pPr>
            <w:r w:rsidRPr="0000726A">
              <w:rPr>
                <w:rFonts w:ascii="Arial" w:hAnsi="Arial" w:cs="Arial"/>
                <w:sz w:val="18"/>
                <w:szCs w:val="18"/>
              </w:rPr>
              <w:lastRenderedPageBreak/>
              <w:t>Capacity to take responsibility for own actions and demonstrate a non-judgemental approach towards others</w:t>
            </w:r>
          </w:p>
        </w:tc>
        <w:tc>
          <w:tcPr>
            <w:tcW w:w="4395" w:type="dxa"/>
          </w:tcPr>
          <w:p w14:paraId="547B5948" w14:textId="77777777" w:rsidR="00711027" w:rsidRPr="00463AD3" w:rsidRDefault="00711027" w:rsidP="00140AD8">
            <w:pPr>
              <w:spacing w:beforeLines="40" w:before="96" w:afterLines="40" w:after="96"/>
              <w:rPr>
                <w:rFonts w:ascii="Arial" w:hAnsi="Arial" w:cs="Arial"/>
                <w:b/>
                <w:sz w:val="18"/>
                <w:szCs w:val="18"/>
              </w:rPr>
            </w:pPr>
          </w:p>
        </w:tc>
        <w:tc>
          <w:tcPr>
            <w:tcW w:w="1985" w:type="dxa"/>
          </w:tcPr>
          <w:p w14:paraId="10975341" w14:textId="77777777" w:rsidR="00B317CB" w:rsidRDefault="00E83DBF" w:rsidP="003A0E71">
            <w:pPr>
              <w:spacing w:beforeLines="40" w:before="96" w:afterLines="40" w:after="96"/>
              <w:rPr>
                <w:rFonts w:ascii="Arial" w:hAnsi="Arial" w:cs="Arial"/>
                <w:b/>
                <w:color w:val="005EB8"/>
                <w:sz w:val="20"/>
                <w:szCs w:val="16"/>
              </w:rPr>
            </w:pPr>
            <w:r w:rsidRPr="0059388E">
              <w:rPr>
                <w:rFonts w:ascii="Arial" w:hAnsi="Arial" w:cs="Arial"/>
                <w:b/>
                <w:color w:val="005EB8"/>
                <w:sz w:val="20"/>
                <w:szCs w:val="16"/>
              </w:rPr>
              <w:t>When is this evaluated?</w:t>
            </w:r>
          </w:p>
          <w:p w14:paraId="226167A5" w14:textId="7545C4AF" w:rsidR="00EB73A6" w:rsidRDefault="00EB73A6" w:rsidP="003A0E71">
            <w:pPr>
              <w:spacing w:beforeLines="40" w:before="96" w:afterLines="40" w:after="96"/>
              <w:rPr>
                <w:rFonts w:ascii="Arial" w:hAnsi="Arial" w:cs="Arial"/>
                <w:sz w:val="18"/>
                <w:szCs w:val="18"/>
              </w:rPr>
            </w:pPr>
            <w:r>
              <w:rPr>
                <w:rFonts w:ascii="Arial" w:hAnsi="Arial" w:cs="Arial"/>
                <w:sz w:val="18"/>
                <w:szCs w:val="18"/>
              </w:rPr>
              <w:lastRenderedPageBreak/>
              <w:t>Int</w:t>
            </w:r>
            <w:r w:rsidRPr="00463AD3">
              <w:rPr>
                <w:rFonts w:ascii="Arial" w:hAnsi="Arial" w:cs="Arial"/>
                <w:sz w:val="18"/>
                <w:szCs w:val="18"/>
              </w:rPr>
              <w:t>erview/selection centre</w:t>
            </w:r>
          </w:p>
          <w:p w14:paraId="1B1CF3E7" w14:textId="0DD1E83B" w:rsidR="00711027" w:rsidRPr="00463AD3" w:rsidRDefault="00EB73A6" w:rsidP="003A0E71">
            <w:pPr>
              <w:spacing w:beforeLines="40" w:before="96" w:afterLines="40" w:after="96"/>
              <w:rPr>
                <w:rFonts w:ascii="Arial" w:hAnsi="Arial" w:cs="Arial"/>
                <w:sz w:val="18"/>
                <w:szCs w:val="18"/>
              </w:rPr>
            </w:pPr>
            <w:r>
              <w:rPr>
                <w:rFonts w:ascii="Arial" w:hAnsi="Arial" w:cs="Arial"/>
                <w:sz w:val="18"/>
                <w:szCs w:val="18"/>
              </w:rPr>
              <w:t>R</w:t>
            </w:r>
            <w:r w:rsidRPr="00463AD3">
              <w:rPr>
                <w:rFonts w:ascii="Arial" w:hAnsi="Arial" w:cs="Arial"/>
                <w:sz w:val="18"/>
                <w:szCs w:val="18"/>
              </w:rPr>
              <w:t>eferences</w:t>
            </w:r>
          </w:p>
        </w:tc>
      </w:tr>
      <w:tr w:rsidR="00711027" w:rsidRPr="00DF1287" w14:paraId="23A85662" w14:textId="77777777" w:rsidTr="0059388E">
        <w:trPr>
          <w:trHeight w:val="66"/>
        </w:trPr>
        <w:tc>
          <w:tcPr>
            <w:tcW w:w="10911" w:type="dxa"/>
            <w:gridSpan w:val="3"/>
          </w:tcPr>
          <w:p w14:paraId="3CC66F4B" w14:textId="24AA5A9A" w:rsidR="00711027" w:rsidRPr="00463AD3" w:rsidRDefault="00B9035D" w:rsidP="00140AD8">
            <w:pPr>
              <w:spacing w:beforeLines="40" w:before="96" w:afterLines="40" w:after="96"/>
              <w:rPr>
                <w:rFonts w:ascii="Arial" w:hAnsi="Arial" w:cs="Arial"/>
                <w:sz w:val="18"/>
                <w:szCs w:val="18"/>
              </w:rPr>
            </w:pPr>
            <w:r>
              <w:lastRenderedPageBreak/>
              <w:br w:type="page"/>
            </w:r>
            <w:r w:rsidR="00711027" w:rsidRPr="00711027">
              <w:rPr>
                <w:rFonts w:ascii="Arial" w:hAnsi="Arial" w:cs="Arial"/>
                <w:b/>
                <w:i/>
                <w:color w:val="005EB8"/>
                <w:sz w:val="20"/>
                <w:szCs w:val="20"/>
              </w:rPr>
              <w:t>Commitment to Specialty – Learning &amp; Personal Development</w:t>
            </w:r>
          </w:p>
        </w:tc>
      </w:tr>
      <w:tr w:rsidR="00711027" w:rsidRPr="00DF1287" w14:paraId="36AF54A3" w14:textId="77777777" w:rsidTr="0059388E">
        <w:trPr>
          <w:trHeight w:val="66"/>
        </w:trPr>
        <w:tc>
          <w:tcPr>
            <w:tcW w:w="4531" w:type="dxa"/>
          </w:tcPr>
          <w:p w14:paraId="4E15678F" w14:textId="404AF5B6" w:rsidR="004D307A" w:rsidRPr="004D307A" w:rsidRDefault="004D307A" w:rsidP="004D307A">
            <w:pPr>
              <w:spacing w:beforeLines="40" w:before="96" w:afterLines="40" w:after="96"/>
              <w:rPr>
                <w:rFonts w:ascii="Arial" w:hAnsi="Arial" w:cs="Arial"/>
                <w:b/>
                <w:bCs/>
                <w:color w:val="005EB8"/>
                <w:sz w:val="20"/>
                <w:szCs w:val="20"/>
              </w:rPr>
            </w:pPr>
            <w:r w:rsidRPr="004D307A">
              <w:rPr>
                <w:rFonts w:ascii="Arial" w:hAnsi="Arial" w:cs="Arial"/>
                <w:b/>
                <w:bCs/>
                <w:color w:val="005EB8"/>
                <w:sz w:val="20"/>
                <w:szCs w:val="20"/>
              </w:rPr>
              <w:t>Essential Criteria</w:t>
            </w:r>
          </w:p>
          <w:p w14:paraId="783D2152" w14:textId="61C7EE7F" w:rsidR="0000726A" w:rsidRDefault="0000726A" w:rsidP="0000726A">
            <w:pPr>
              <w:pStyle w:val="ListParagraph"/>
              <w:numPr>
                <w:ilvl w:val="0"/>
                <w:numId w:val="25"/>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Realistic insight into specialty</w:t>
            </w:r>
          </w:p>
          <w:p w14:paraId="0E0482B1" w14:textId="5999B18C" w:rsidR="00585C6A" w:rsidRPr="0000726A" w:rsidRDefault="0000726A" w:rsidP="0000726A">
            <w:pPr>
              <w:pStyle w:val="ListParagraph"/>
              <w:numPr>
                <w:ilvl w:val="0"/>
                <w:numId w:val="25"/>
              </w:numPr>
              <w:spacing w:beforeLines="40" w:before="96" w:afterLines="40" w:after="96" w:line="240" w:lineRule="auto"/>
              <w:ind w:left="425" w:hanging="357"/>
              <w:contextualSpacing w:val="0"/>
              <w:rPr>
                <w:rFonts w:ascii="Arial" w:hAnsi="Arial" w:cs="Arial"/>
                <w:sz w:val="18"/>
                <w:szCs w:val="18"/>
              </w:rPr>
            </w:pPr>
            <w:r w:rsidRPr="0000726A">
              <w:rPr>
                <w:rFonts w:ascii="Arial" w:hAnsi="Arial" w:cs="Arial"/>
                <w:sz w:val="18"/>
                <w:szCs w:val="18"/>
              </w:rPr>
              <w:t>Demonstrates self-awareness and commitment to personal and professional development</w:t>
            </w:r>
          </w:p>
        </w:tc>
        <w:tc>
          <w:tcPr>
            <w:tcW w:w="4395" w:type="dxa"/>
          </w:tcPr>
          <w:p w14:paraId="0BFD12F4" w14:textId="7F52B991" w:rsidR="004D307A" w:rsidRPr="004D307A" w:rsidRDefault="004D307A" w:rsidP="004D307A">
            <w:pPr>
              <w:spacing w:before="60" w:after="60"/>
              <w:rPr>
                <w:rFonts w:ascii="Arial" w:hAnsi="Arial" w:cs="Arial"/>
                <w:b/>
                <w:bCs/>
                <w:sz w:val="18"/>
                <w:szCs w:val="18"/>
              </w:rPr>
            </w:pPr>
            <w:r w:rsidRPr="004D307A">
              <w:rPr>
                <w:rFonts w:ascii="Arial" w:hAnsi="Arial" w:cs="Arial"/>
                <w:b/>
                <w:bCs/>
                <w:color w:val="005EB8"/>
                <w:sz w:val="20"/>
                <w:szCs w:val="20"/>
              </w:rPr>
              <w:t>Desirable Criteria</w:t>
            </w:r>
          </w:p>
          <w:p w14:paraId="0017A521" w14:textId="16C12D8C" w:rsidR="0000726A" w:rsidRPr="00AE54EB" w:rsidRDefault="0000726A" w:rsidP="0000726A">
            <w:pPr>
              <w:numPr>
                <w:ilvl w:val="0"/>
                <w:numId w:val="25"/>
              </w:numPr>
              <w:spacing w:before="60" w:after="60"/>
              <w:rPr>
                <w:rFonts w:ascii="Arial" w:hAnsi="Arial" w:cs="Arial"/>
                <w:sz w:val="18"/>
                <w:szCs w:val="18"/>
              </w:rPr>
            </w:pPr>
            <w:r>
              <w:rPr>
                <w:rFonts w:ascii="Arial" w:hAnsi="Arial" w:cs="Arial"/>
                <w:sz w:val="18"/>
                <w:szCs w:val="18"/>
              </w:rPr>
              <w:t>Attendance at training course specific to Ophthalmology</w:t>
            </w:r>
          </w:p>
          <w:p w14:paraId="26268D53" w14:textId="77777777" w:rsidR="0000726A" w:rsidRPr="00AC1222" w:rsidRDefault="0000726A" w:rsidP="0000726A">
            <w:pPr>
              <w:numPr>
                <w:ilvl w:val="0"/>
                <w:numId w:val="25"/>
              </w:numPr>
              <w:spacing w:before="60" w:after="60"/>
              <w:rPr>
                <w:rFonts w:ascii="Arial" w:hAnsi="Arial" w:cs="Arial"/>
                <w:sz w:val="18"/>
                <w:szCs w:val="18"/>
              </w:rPr>
            </w:pPr>
            <w:r w:rsidRPr="00463AD3">
              <w:rPr>
                <w:rFonts w:ascii="Arial" w:hAnsi="Arial" w:cs="Arial"/>
                <w:bCs/>
                <w:sz w:val="18"/>
                <w:szCs w:val="18"/>
              </w:rPr>
              <w:t xml:space="preserve">Extracurricular activities / achievements relevant to </w:t>
            </w:r>
            <w:r>
              <w:rPr>
                <w:rFonts w:ascii="Arial" w:hAnsi="Arial" w:cs="Arial"/>
                <w:bCs/>
                <w:sz w:val="18"/>
                <w:szCs w:val="18"/>
              </w:rPr>
              <w:t>Ophthalmology</w:t>
            </w:r>
          </w:p>
          <w:p w14:paraId="5E1676D9" w14:textId="61446685" w:rsidR="00585C6A" w:rsidRPr="0000726A" w:rsidRDefault="0000726A" w:rsidP="0000726A">
            <w:pPr>
              <w:numPr>
                <w:ilvl w:val="0"/>
                <w:numId w:val="25"/>
              </w:numPr>
              <w:spacing w:before="60" w:after="60"/>
              <w:rPr>
                <w:rFonts w:ascii="Arial" w:hAnsi="Arial" w:cs="Arial"/>
                <w:sz w:val="18"/>
                <w:szCs w:val="18"/>
              </w:rPr>
            </w:pPr>
            <w:r>
              <w:rPr>
                <w:rFonts w:ascii="Arial" w:hAnsi="Arial" w:cs="Arial"/>
                <w:bCs/>
                <w:sz w:val="18"/>
                <w:szCs w:val="18"/>
              </w:rPr>
              <w:t>Evidence of understanding of developments in ophthalmic services</w:t>
            </w:r>
          </w:p>
        </w:tc>
        <w:tc>
          <w:tcPr>
            <w:tcW w:w="1985" w:type="dxa"/>
          </w:tcPr>
          <w:p w14:paraId="742C66CC" w14:textId="77777777" w:rsidR="00B317CB" w:rsidRDefault="00B317CB" w:rsidP="00EB73A6">
            <w:pPr>
              <w:spacing w:beforeLines="40" w:before="96" w:afterLines="40" w:after="96"/>
              <w:rPr>
                <w:rFonts w:ascii="Arial" w:hAnsi="Arial" w:cs="Arial"/>
                <w:b/>
                <w:color w:val="005EB8"/>
                <w:sz w:val="20"/>
                <w:szCs w:val="16"/>
              </w:rPr>
            </w:pPr>
            <w:r w:rsidRPr="0059388E">
              <w:rPr>
                <w:rFonts w:ascii="Arial" w:hAnsi="Arial" w:cs="Arial"/>
                <w:b/>
                <w:color w:val="005EB8"/>
                <w:sz w:val="20"/>
                <w:szCs w:val="16"/>
              </w:rPr>
              <w:t>When is this evaluated?</w:t>
            </w:r>
          </w:p>
          <w:p w14:paraId="2E9E7285" w14:textId="7BA7EC97" w:rsidR="00EB73A6" w:rsidRDefault="00EB73A6" w:rsidP="00EB73A6">
            <w:pPr>
              <w:spacing w:beforeLines="40" w:before="96" w:afterLines="40" w:after="96"/>
              <w:rPr>
                <w:rFonts w:ascii="Arial" w:hAnsi="Arial" w:cs="Arial"/>
                <w:sz w:val="18"/>
                <w:szCs w:val="18"/>
                <w:vertAlign w:val="superscript"/>
              </w:rPr>
            </w:pPr>
            <w:r w:rsidRPr="00463AD3">
              <w:rPr>
                <w:rFonts w:ascii="Arial" w:hAnsi="Arial" w:cs="Arial"/>
                <w:sz w:val="18"/>
                <w:szCs w:val="18"/>
              </w:rPr>
              <w:t>Interview/selection centre</w:t>
            </w:r>
          </w:p>
          <w:p w14:paraId="1EDA45AA" w14:textId="0F9C27AB" w:rsidR="00711027" w:rsidRPr="00463AD3" w:rsidRDefault="00EB73A6" w:rsidP="00EB73A6">
            <w:pPr>
              <w:spacing w:beforeLines="40" w:before="96" w:afterLines="40" w:after="96"/>
              <w:rPr>
                <w:rFonts w:ascii="Arial" w:hAnsi="Arial" w:cs="Arial"/>
                <w:sz w:val="18"/>
                <w:szCs w:val="18"/>
              </w:rPr>
            </w:pPr>
            <w:r w:rsidRPr="00463AD3">
              <w:rPr>
                <w:rFonts w:ascii="Arial" w:hAnsi="Arial" w:cs="Arial"/>
                <w:sz w:val="18"/>
                <w:szCs w:val="18"/>
              </w:rPr>
              <w:t>References</w:t>
            </w:r>
          </w:p>
        </w:tc>
      </w:tr>
    </w:tbl>
    <w:p w14:paraId="5DA8AC46" w14:textId="77777777" w:rsidR="00D4112C" w:rsidRPr="00C53D97" w:rsidRDefault="00D4112C" w:rsidP="00D4112C">
      <w:pPr>
        <w:rPr>
          <w:rFonts w:ascii="Arial" w:hAnsi="Arial" w:cs="Arial"/>
          <w:sz w:val="2"/>
          <w:szCs w:val="2"/>
        </w:rPr>
      </w:pPr>
    </w:p>
    <w:sectPr w:rsidR="00D4112C" w:rsidRPr="00C53D97" w:rsidSect="0021730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94"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49A8" w14:textId="77777777" w:rsidR="00873CAD" w:rsidRDefault="00873CAD">
      <w:pPr>
        <w:spacing w:after="0" w:line="240" w:lineRule="auto"/>
      </w:pPr>
      <w:r>
        <w:separator/>
      </w:r>
    </w:p>
  </w:endnote>
  <w:endnote w:type="continuationSeparator" w:id="0">
    <w:p w14:paraId="0D977145" w14:textId="77777777" w:rsidR="00873CAD" w:rsidRDefault="00873CAD">
      <w:pPr>
        <w:spacing w:after="0" w:line="240" w:lineRule="auto"/>
      </w:pPr>
      <w:r>
        <w:continuationSeparator/>
      </w:r>
    </w:p>
  </w:endnote>
  <w:endnote w:type="continuationNotice" w:id="1">
    <w:p w14:paraId="63D900BA" w14:textId="77777777" w:rsidR="00873CAD" w:rsidRDefault="00873CAD">
      <w:pPr>
        <w:spacing w:before="0" w:after="0" w:line="240" w:lineRule="auto"/>
      </w:pPr>
    </w:p>
  </w:endnote>
  <w:endnote w:id="2">
    <w:p w14:paraId="7CCDCA02" w14:textId="443D1D04" w:rsidR="00087CF7" w:rsidRDefault="00087CF7">
      <w:pPr>
        <w:pStyle w:val="EndnoteText"/>
      </w:pPr>
      <w:r>
        <w:rPr>
          <w:rStyle w:val="EndnoteReference"/>
        </w:rPr>
        <w:endnoteRef/>
      </w:r>
      <w:r>
        <w:t xml:space="preserve"> </w:t>
      </w:r>
      <w:r w:rsidRPr="006E5D60">
        <w:rPr>
          <w:rFonts w:ascii="Arial" w:hAnsi="Arial" w:cs="Arial"/>
          <w:color w:val="000000"/>
          <w:sz w:val="12"/>
          <w:szCs w:val="12"/>
          <w:shd w:val="clear" w:color="auto" w:fill="FFFFFF"/>
        </w:rPr>
        <w:t>The published deadline’ refers to a deadline date set in each recruitment round; Round 1 (30/03/2023) Round 2 (20/04/2023) Round 3 (23/10/2023</w:t>
      </w:r>
    </w:p>
  </w:endnote>
  <w:endnote w:id="3">
    <w:p w14:paraId="600AAE73" w14:textId="77777777" w:rsidR="00DC65E8" w:rsidRPr="00483912" w:rsidRDefault="00DC65E8" w:rsidP="00DC65E8">
      <w:pPr>
        <w:rPr>
          <w:rFonts w:ascii="Arial" w:hAnsi="Arial" w:cs="Arial"/>
          <w:sz w:val="12"/>
          <w:szCs w:val="12"/>
        </w:rPr>
      </w:pPr>
      <w:r w:rsidRPr="00483912">
        <w:rPr>
          <w:rStyle w:val="EndnoteReference"/>
          <w:rFonts w:ascii="Arial" w:hAnsi="Arial" w:cs="Arial"/>
          <w:sz w:val="12"/>
          <w:szCs w:val="12"/>
        </w:rPr>
        <w:endnoteRef/>
      </w:r>
      <w:r w:rsidRPr="00483912">
        <w:rPr>
          <w:rFonts w:ascii="Arial" w:hAnsi="Arial" w:cs="Arial"/>
          <w:sz w:val="12"/>
          <w:szCs w:val="12"/>
        </w:rPr>
        <w:t xml:space="preserve"> ‘When is this evaluated’ is indicative but may be carried out at any time throughout the selection process.  </w:t>
      </w:r>
    </w:p>
  </w:endnote>
  <w:endnote w:id="4">
    <w:p w14:paraId="35BD740F" w14:textId="77777777" w:rsidR="0000726A" w:rsidRPr="00483912" w:rsidRDefault="0000726A" w:rsidP="00483912">
      <w:pPr>
        <w:rPr>
          <w:rFonts w:ascii="Arial" w:hAnsi="Arial" w:cs="Arial"/>
          <w:sz w:val="12"/>
          <w:szCs w:val="12"/>
        </w:rPr>
      </w:pPr>
      <w:r w:rsidRPr="00483912">
        <w:rPr>
          <w:rStyle w:val="EndnoteReference"/>
          <w:rFonts w:ascii="Arial" w:hAnsi="Arial" w:cs="Arial"/>
          <w:sz w:val="12"/>
          <w:szCs w:val="12"/>
        </w:rPr>
        <w:endnoteRef/>
      </w:r>
      <w:r w:rsidRPr="00483912">
        <w:rPr>
          <w:rFonts w:ascii="Arial" w:hAnsi="Arial" w:cs="Arial"/>
          <w:sz w:val="12"/>
          <w:szCs w:val="12"/>
        </w:rPr>
        <w:t xml:space="preserve"> The GMC introduced the licence to practise in 2009. Any doctor wishing to practise in the UK after this date must be both registered with and hold a licence to practise from the GMC at time of appointment.  </w:t>
      </w:r>
    </w:p>
  </w:endnote>
  <w:endnote w:id="5">
    <w:p w14:paraId="401A2B15" w14:textId="77777777" w:rsidR="0000726A" w:rsidRPr="00483912" w:rsidRDefault="0000726A" w:rsidP="00483912">
      <w:pPr>
        <w:rPr>
          <w:rFonts w:ascii="Arial" w:hAnsi="Arial" w:cs="Arial"/>
          <w:sz w:val="12"/>
          <w:szCs w:val="12"/>
        </w:rPr>
      </w:pPr>
      <w:r w:rsidRPr="00483912">
        <w:rPr>
          <w:rStyle w:val="EndnoteReference"/>
          <w:rFonts w:ascii="Arial" w:hAnsi="Arial" w:cs="Arial"/>
          <w:sz w:val="12"/>
          <w:szCs w:val="12"/>
        </w:rPr>
        <w:endnoteRef/>
      </w:r>
      <w:r w:rsidRPr="00483912">
        <w:rPr>
          <w:rFonts w:ascii="Arial" w:hAnsi="Arial" w:cs="Arial"/>
          <w:sz w:val="12"/>
          <w:szCs w:val="12"/>
        </w:rPr>
        <w:t xml:space="preserve"> ‘Intended start date’ refers to the date at which the post commences, not (necessarily) the time an offer is accepted  </w:t>
      </w:r>
    </w:p>
  </w:endnote>
  <w:endnote w:id="6">
    <w:p w14:paraId="46F390FB" w14:textId="77777777" w:rsidR="0000726A" w:rsidRPr="00483912" w:rsidRDefault="0000726A" w:rsidP="00483912">
      <w:pPr>
        <w:rPr>
          <w:rFonts w:ascii="Arial" w:hAnsi="Arial" w:cs="Arial"/>
          <w:sz w:val="12"/>
          <w:szCs w:val="12"/>
        </w:rPr>
      </w:pPr>
      <w:r w:rsidRPr="00483912">
        <w:rPr>
          <w:rStyle w:val="EndnoteReference"/>
          <w:rFonts w:ascii="Arial" w:hAnsi="Arial" w:cs="Arial"/>
          <w:sz w:val="12"/>
          <w:szCs w:val="12"/>
        </w:rPr>
        <w:endnoteRef/>
      </w:r>
      <w:r w:rsidRPr="00483912">
        <w:rPr>
          <w:rFonts w:ascii="Arial" w:hAnsi="Arial" w:cs="Arial"/>
          <w:sz w:val="12"/>
          <w:szCs w:val="12"/>
        </w:rPr>
        <w:t xml:space="preserve">  Time of appointment refers to the date on which the post commences</w:t>
      </w:r>
    </w:p>
  </w:endnote>
  <w:endnote w:id="7">
    <w:p w14:paraId="7C63DEB6" w14:textId="77777777" w:rsidR="00D05F3B" w:rsidRPr="00483912" w:rsidRDefault="00D05F3B" w:rsidP="00483912">
      <w:pPr>
        <w:rPr>
          <w:rFonts w:ascii="Arial" w:hAnsi="Arial" w:cs="Arial"/>
          <w:sz w:val="12"/>
          <w:szCs w:val="12"/>
        </w:rPr>
      </w:pPr>
      <w:r w:rsidRPr="00483912">
        <w:rPr>
          <w:rStyle w:val="EndnoteReference"/>
          <w:rFonts w:ascii="Arial" w:hAnsi="Arial" w:cs="Arial"/>
          <w:sz w:val="12"/>
          <w:szCs w:val="12"/>
        </w:rPr>
        <w:endnoteRef/>
      </w:r>
      <w:r w:rsidRPr="00483912">
        <w:rPr>
          <w:rFonts w:ascii="Arial" w:hAnsi="Arial" w:cs="Arial"/>
          <w:sz w:val="12"/>
          <w:szCs w:val="12"/>
        </w:rPr>
        <w:t xml:space="preserve"> ‘Selection centre’ refers to a process, not a place. It involves a number of selection activities which may be delivered within the unit of application.  </w:t>
      </w:r>
    </w:p>
  </w:endnote>
  <w:endnote w:id="8">
    <w:p w14:paraId="50187F98" w14:textId="77777777" w:rsidR="00297A44" w:rsidRPr="00483912" w:rsidRDefault="00297A44" w:rsidP="00483912">
      <w:pPr>
        <w:rPr>
          <w:rFonts w:ascii="Arial" w:hAnsi="Arial" w:cs="Arial"/>
          <w:sz w:val="12"/>
          <w:szCs w:val="12"/>
        </w:rPr>
      </w:pPr>
      <w:r w:rsidRPr="00483912">
        <w:rPr>
          <w:rStyle w:val="EndnoteReference"/>
          <w:rFonts w:ascii="Arial" w:hAnsi="Arial" w:cs="Arial"/>
          <w:sz w:val="12"/>
          <w:szCs w:val="12"/>
        </w:rPr>
        <w:endnoteRef/>
      </w:r>
      <w:r w:rsidRPr="00483912">
        <w:rPr>
          <w:rFonts w:ascii="Arial" w:hAnsi="Arial" w:cs="Arial"/>
          <w:sz w:val="12"/>
          <w:szCs w:val="12"/>
        </w:rPr>
        <w:t xml:space="preserve"> Applicants are advised to visit the GMC website which gives details of evidence accepted for registration.</w:t>
      </w:r>
    </w:p>
  </w:endnote>
  <w:endnote w:id="9">
    <w:p w14:paraId="29E65AA7" w14:textId="77777777" w:rsidR="0000726A" w:rsidRPr="00483912" w:rsidRDefault="0000726A" w:rsidP="00483912">
      <w:pPr>
        <w:rPr>
          <w:rFonts w:ascii="Arial" w:hAnsi="Arial" w:cs="Arial"/>
          <w:sz w:val="12"/>
          <w:szCs w:val="12"/>
        </w:rPr>
      </w:pPr>
      <w:r w:rsidRPr="00483912">
        <w:rPr>
          <w:rStyle w:val="EndnoteReference"/>
          <w:rFonts w:ascii="Arial" w:hAnsi="Arial" w:cs="Arial"/>
          <w:sz w:val="12"/>
          <w:szCs w:val="12"/>
        </w:rPr>
        <w:endnoteRef/>
      </w:r>
      <w:r w:rsidRPr="00483912">
        <w:rPr>
          <w:rFonts w:ascii="Arial" w:hAnsi="Arial" w:cs="Arial"/>
          <w:sz w:val="12"/>
          <w:szCs w:val="12"/>
        </w:rPr>
        <w:t xml:space="preserve"> Any time periods specified in this person specification refer to full-time-equivalent.  </w:t>
      </w:r>
    </w:p>
  </w:endnote>
  <w:endnote w:id="10">
    <w:p w14:paraId="0530816D" w14:textId="77777777" w:rsidR="0000726A" w:rsidRPr="00483912" w:rsidRDefault="0000726A" w:rsidP="00483912">
      <w:pPr>
        <w:rPr>
          <w:rFonts w:ascii="Arial" w:hAnsi="Arial" w:cs="Arial"/>
          <w:sz w:val="12"/>
          <w:szCs w:val="12"/>
        </w:rPr>
      </w:pPr>
      <w:r w:rsidRPr="00483912">
        <w:rPr>
          <w:rStyle w:val="EndnoteReference"/>
          <w:rFonts w:ascii="Arial" w:hAnsi="Arial" w:cs="Arial"/>
          <w:sz w:val="12"/>
          <w:szCs w:val="12"/>
        </w:rPr>
        <w:endnoteRef/>
      </w:r>
      <w:r w:rsidRPr="00483912">
        <w:rPr>
          <w:rFonts w:ascii="Arial" w:hAnsi="Arial" w:cs="Arial"/>
          <w:sz w:val="12"/>
          <w:szCs w:val="12"/>
        </w:rPr>
        <w:t xml:space="preserve"> All experience in posts at any level in this specialty count, irrespective of the country the experience is gained</w:t>
      </w:r>
    </w:p>
  </w:endnote>
  <w:endnote w:id="11">
    <w:p w14:paraId="67693FDF" w14:textId="1D639D14" w:rsidR="0000726A" w:rsidRPr="00483912" w:rsidRDefault="0000726A" w:rsidP="00483912">
      <w:pPr>
        <w:rPr>
          <w:rFonts w:ascii="Arial" w:hAnsi="Arial" w:cs="Arial"/>
          <w:sz w:val="12"/>
          <w:szCs w:val="12"/>
        </w:rPr>
      </w:pPr>
      <w:r w:rsidRPr="00483912">
        <w:rPr>
          <w:rStyle w:val="EndnoteReference"/>
          <w:rFonts w:ascii="Arial" w:hAnsi="Arial" w:cs="Arial"/>
          <w:sz w:val="12"/>
          <w:szCs w:val="12"/>
        </w:rPr>
        <w:endnoteRef/>
      </w:r>
      <w:r w:rsidRPr="00483912">
        <w:rPr>
          <w:rFonts w:ascii="Arial" w:hAnsi="Arial" w:cs="Arial"/>
          <w:sz w:val="12"/>
          <w:szCs w:val="12"/>
        </w:rPr>
        <w:t xml:space="preserve"> The </w:t>
      </w:r>
      <w:r w:rsidRPr="00483912">
        <w:rPr>
          <w:rFonts w:ascii="Arial" w:hAnsi="Arial" w:cs="Arial"/>
          <w:bCs/>
          <w:iCs/>
          <w:sz w:val="12"/>
          <w:szCs w:val="12"/>
        </w:rPr>
        <w:t>Support for Application to another region</w:t>
      </w:r>
      <w:r w:rsidRPr="00483912">
        <w:rPr>
          <w:rFonts w:ascii="Arial" w:hAnsi="Arial" w:cs="Arial"/>
          <w:iCs/>
          <w:sz w:val="12"/>
          <w:szCs w:val="12"/>
        </w:rPr>
        <w:t xml:space="preserve"> </w:t>
      </w:r>
      <w:r w:rsidRPr="00483912">
        <w:rPr>
          <w:rFonts w:ascii="Arial" w:hAnsi="Arial" w:cs="Arial"/>
          <w:sz w:val="12"/>
          <w:szCs w:val="12"/>
        </w:rPr>
        <w:t>form, signed by the Training Programme Director of their current Specialty Training Programme confirming satisfactory progress must be submitted to the recruitment office at time of application.</w:t>
      </w:r>
    </w:p>
  </w:endnote>
  <w:endnote w:id="12">
    <w:p w14:paraId="4BC439E8" w14:textId="77777777" w:rsidR="0000726A" w:rsidRPr="009214AF" w:rsidRDefault="0000726A" w:rsidP="00483912">
      <w:r w:rsidRPr="00483912">
        <w:rPr>
          <w:rStyle w:val="EndnoteReference"/>
          <w:rFonts w:ascii="Arial" w:hAnsi="Arial" w:cs="Arial"/>
          <w:sz w:val="12"/>
          <w:szCs w:val="12"/>
        </w:rPr>
        <w:endnoteRef/>
      </w:r>
      <w:r w:rsidRPr="00483912">
        <w:rPr>
          <w:rFonts w:ascii="Arial" w:hAnsi="Arial" w:cs="Arial"/>
          <w:sz w:val="12"/>
          <w:szCs w:val="12"/>
        </w:rPr>
        <w:t xml:space="preserve"> Exceptional circumstances may be defined as a demonstrated change in circumstances, which can be shown on the ability to train at that time and may include severe personal illness or family caring responsibility incompatible with continuing to train. Applicants will only be considered if they provide a ‘support for reapplication to a specialty training programme’ form signed by both the Training Programme Director / Head of School and the Postgraduate Dean in the LETB / Deanery that the training took place. No other evidence will be accepted.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8706" w14:textId="02D9E305" w:rsidR="009E4A1C" w:rsidRDefault="38F44CD8">
    <w:pPr>
      <w:pStyle w:val="Footer"/>
    </w:pPr>
    <w:r>
      <w:rPr>
        <w:noProof/>
      </w:rPr>
      <w:drawing>
        <wp:inline distT="0" distB="0" distL="0" distR="0" wp14:anchorId="7BE6E0C6" wp14:editId="3B49DDA4">
          <wp:extent cx="6858000" cy="46150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15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27538"/>
      <w:docPartObj>
        <w:docPartGallery w:val="Page Numbers (Bottom of Page)"/>
        <w:docPartUnique/>
      </w:docPartObj>
    </w:sdtPr>
    <w:sdtEndPr>
      <w:rPr>
        <w:noProof/>
      </w:rPr>
    </w:sdtEndPr>
    <w:sdtContent>
      <w:p w14:paraId="2EFED693" w14:textId="561361F2" w:rsidR="009E4A1C" w:rsidRDefault="00B7651A">
        <w:pPr>
          <w:pStyle w:val="Footer"/>
        </w:pPr>
        <w:r>
          <w:rPr>
            <w:noProof/>
          </w:rPr>
          <w:drawing>
            <wp:inline distT="0" distB="0" distL="0" distR="0" wp14:anchorId="40A15330" wp14:editId="3CA2D6EF">
              <wp:extent cx="7115175" cy="605790"/>
              <wp:effectExtent l="0" t="0" r="9525" b="381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1097" cy="60629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475" w14:textId="7A7764BE" w:rsidR="009E4A1C" w:rsidRDefault="009E4A1C">
    <w:pPr>
      <w:pStyle w:val="Footer"/>
    </w:pPr>
    <w:r>
      <w:ptab w:relativeTo="margin" w:alignment="left" w:leader="none"/>
    </w:r>
    <w:r>
      <w:rPr>
        <w:noProof/>
      </w:rPr>
      <w:drawing>
        <wp:inline distT="0" distB="0" distL="0" distR="0" wp14:anchorId="5160B9F8" wp14:editId="7F7AE7FC">
          <wp:extent cx="6858000" cy="46213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21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FC12" w14:textId="77777777" w:rsidR="00873CAD" w:rsidRDefault="00873CAD">
      <w:pPr>
        <w:spacing w:after="0" w:line="240" w:lineRule="auto"/>
      </w:pPr>
      <w:bookmarkStart w:id="0" w:name="_Hlk512524710"/>
      <w:bookmarkEnd w:id="0"/>
      <w:r>
        <w:separator/>
      </w:r>
    </w:p>
  </w:footnote>
  <w:footnote w:type="continuationSeparator" w:id="0">
    <w:p w14:paraId="0B388B27" w14:textId="77777777" w:rsidR="00873CAD" w:rsidRDefault="00873CAD">
      <w:pPr>
        <w:spacing w:after="0" w:line="240" w:lineRule="auto"/>
      </w:pPr>
      <w:r>
        <w:continuationSeparator/>
      </w:r>
    </w:p>
  </w:footnote>
  <w:footnote w:type="continuationNotice" w:id="1">
    <w:p w14:paraId="1242CDC7" w14:textId="77777777" w:rsidR="00873CAD" w:rsidRDefault="00873CA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FD0D" w14:textId="4BD805AB" w:rsidR="009E4A1C" w:rsidRDefault="009E4A1C">
    <w:pPr>
      <w:pStyle w:val="Header"/>
    </w:pPr>
    <w:r w:rsidRPr="00F34EB2">
      <w:rPr>
        <w:rFonts w:ascii="Arial" w:hAnsi="Arial" w:cs="Arial"/>
        <w:noProof/>
        <w:sz w:val="20"/>
        <w:szCs w:val="20"/>
      </w:rPr>
      <w:drawing>
        <wp:anchor distT="0" distB="0" distL="114300" distR="114300" simplePos="0" relativeHeight="251658241" behindDoc="1" locked="0" layoutInCell="1" allowOverlap="1" wp14:anchorId="2601CEF8" wp14:editId="62ADA96E">
          <wp:simplePos x="0" y="0"/>
          <wp:positionH relativeFrom="margin">
            <wp:posOffset>5640197</wp:posOffset>
          </wp:positionH>
          <wp:positionV relativeFrom="paragraph">
            <wp:posOffset>-404495</wp:posOffset>
          </wp:positionV>
          <wp:extent cx="1343025" cy="719455"/>
          <wp:effectExtent l="0" t="0" r="9525" b="4445"/>
          <wp:wrapTight wrapText="bothSides">
            <wp:wrapPolygon edited="0">
              <wp:start x="0" y="0"/>
              <wp:lineTo x="0" y="21162"/>
              <wp:lineTo x="21447" y="21162"/>
              <wp:lineTo x="21447"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38F44CD8" w:rsidRPr="00F34EB2">
      <w:rPr>
        <w:rFonts w:ascii="Arial" w:hAnsi="Arial" w:cs="Arial"/>
        <w:sz w:val="20"/>
        <w:szCs w:val="20"/>
      </w:rPr>
      <w:t>PERSON SPECIFICATION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8FCA" w14:textId="63F57A30" w:rsidR="009E4A1C" w:rsidRPr="00DD345E" w:rsidRDefault="009E4A1C">
    <w:pPr>
      <w:pStyle w:val="Header"/>
      <w:rPr>
        <w:rFonts w:ascii="Arial" w:hAnsi="Arial" w:cs="Arial"/>
        <w:sz w:val="20"/>
        <w:szCs w:val="20"/>
      </w:rPr>
    </w:pPr>
    <w:r w:rsidRPr="00DD345E">
      <w:rPr>
        <w:rFonts w:ascii="Arial" w:hAnsi="Arial" w:cs="Arial"/>
        <w:sz w:val="20"/>
        <w:szCs w:val="20"/>
      </w:rPr>
      <w:t>PERSON SPECIFICATION 20</w:t>
    </w:r>
    <w:r w:rsidR="004C14FD">
      <w:rPr>
        <w:rFonts w:ascii="Arial" w:hAnsi="Arial" w:cs="Arial"/>
        <w:sz w:val="20"/>
        <w:szCs w:val="20"/>
      </w:rPr>
      <w:t>2</w:t>
    </w:r>
    <w:r w:rsidR="00A04B44">
      <w:rPr>
        <w:rFonts w:ascii="Arial" w:hAnsi="Arial" w:cs="Arial"/>
        <w:sz w:val="20"/>
        <w:szCs w:val="20"/>
      </w:rPr>
      <w:t>3</w:t>
    </w:r>
  </w:p>
  <w:p w14:paraId="55A0FDBC" w14:textId="1C32FD4D" w:rsidR="009E4A1C" w:rsidRPr="00DD345E" w:rsidRDefault="009E4A1C">
    <w:pPr>
      <w:pStyle w:val="Header"/>
    </w:pPr>
  </w:p>
  <w:p w14:paraId="5B2F75C1" w14:textId="77777777" w:rsidR="009E4A1C" w:rsidRPr="006839A5" w:rsidRDefault="009E4A1C">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7997" w14:textId="04EE2229" w:rsidR="009E4A1C" w:rsidRPr="00F34EB2" w:rsidRDefault="009E4A1C" w:rsidP="00F34EB2">
    <w:pPr>
      <w:pStyle w:val="Header"/>
      <w:tabs>
        <w:tab w:val="left" w:pos="8506"/>
      </w:tabs>
      <w:rPr>
        <w:rFonts w:ascii="Arial" w:hAnsi="Arial" w:cs="Arial"/>
        <w:sz w:val="20"/>
        <w:szCs w:val="20"/>
      </w:rPr>
    </w:pPr>
    <w:r w:rsidRPr="00F34EB2">
      <w:rPr>
        <w:rFonts w:ascii="Arial" w:hAnsi="Arial" w:cs="Arial"/>
        <w:noProof/>
        <w:sz w:val="20"/>
        <w:szCs w:val="20"/>
      </w:rPr>
      <w:drawing>
        <wp:anchor distT="0" distB="0" distL="114300" distR="114300" simplePos="0" relativeHeight="251658240" behindDoc="1" locked="0" layoutInCell="1" allowOverlap="1" wp14:anchorId="61D44E98" wp14:editId="1BC8C003">
          <wp:simplePos x="0" y="0"/>
          <wp:positionH relativeFrom="margin">
            <wp:posOffset>5641340</wp:posOffset>
          </wp:positionH>
          <wp:positionV relativeFrom="paragraph">
            <wp:posOffset>-249393</wp:posOffset>
          </wp:positionV>
          <wp:extent cx="1343025" cy="719455"/>
          <wp:effectExtent l="0" t="0" r="9525" b="4445"/>
          <wp:wrapTight wrapText="bothSides">
            <wp:wrapPolygon edited="0">
              <wp:start x="0" y="0"/>
              <wp:lineTo x="0" y="21162"/>
              <wp:lineTo x="21447" y="21162"/>
              <wp:lineTo x="21447"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38F44CD8" w:rsidRPr="00F34EB2">
      <w:rPr>
        <w:rFonts w:ascii="Arial" w:hAnsi="Arial" w:cs="Arial"/>
        <w:sz w:val="20"/>
        <w:szCs w:val="20"/>
      </w:rPr>
      <w:t>PERSON SPECIFICATION 2019</w:t>
    </w:r>
    <w:r w:rsidRPr="00F34EB2">
      <w:rPr>
        <w:rFonts w:ascii="Arial" w:hAnsi="Arial" w:cs="Arial"/>
        <w:sz w:val="20"/>
        <w:szCs w:val="20"/>
      </w:rPr>
      <w:tab/>
    </w:r>
  </w:p>
  <w:p w14:paraId="2CEC3623" w14:textId="77777777" w:rsidR="009E4A1C" w:rsidRDefault="009E4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F08"/>
    <w:multiLevelType w:val="hybridMultilevel"/>
    <w:tmpl w:val="6A4408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14E84"/>
    <w:multiLevelType w:val="hybridMultilevel"/>
    <w:tmpl w:val="AF10AE02"/>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71D46"/>
    <w:multiLevelType w:val="hybridMultilevel"/>
    <w:tmpl w:val="9162C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8625E4"/>
    <w:multiLevelType w:val="hybridMultilevel"/>
    <w:tmpl w:val="A7A297FE"/>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4" w15:restartNumberingAfterBreak="0">
    <w:nsid w:val="08BF42CF"/>
    <w:multiLevelType w:val="hybridMultilevel"/>
    <w:tmpl w:val="98709046"/>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37751"/>
    <w:multiLevelType w:val="hybridMultilevel"/>
    <w:tmpl w:val="64823EAC"/>
    <w:lvl w:ilvl="0" w:tplc="9DE49F16">
      <w:start w:val="1"/>
      <w:numFmt w:val="bullet"/>
      <w:lvlText w:val="•"/>
      <w:lvlJc w:val="left"/>
      <w:pPr>
        <w:ind w:hanging="357"/>
      </w:pPr>
      <w:rPr>
        <w:rFonts w:ascii="Arial" w:eastAsia="Arial" w:hAnsi="Arial" w:hint="default"/>
        <w:color w:val="231F20"/>
        <w:w w:val="131"/>
        <w:sz w:val="18"/>
        <w:szCs w:val="18"/>
      </w:rPr>
    </w:lvl>
    <w:lvl w:ilvl="1" w:tplc="A0429186">
      <w:start w:val="1"/>
      <w:numFmt w:val="bullet"/>
      <w:lvlText w:val="•"/>
      <w:lvlJc w:val="left"/>
      <w:rPr>
        <w:rFonts w:hint="default"/>
      </w:rPr>
    </w:lvl>
    <w:lvl w:ilvl="2" w:tplc="3B64F028">
      <w:start w:val="1"/>
      <w:numFmt w:val="bullet"/>
      <w:lvlText w:val="•"/>
      <w:lvlJc w:val="left"/>
      <w:rPr>
        <w:rFonts w:hint="default"/>
      </w:rPr>
    </w:lvl>
    <w:lvl w:ilvl="3" w:tplc="E74CFD0C">
      <w:start w:val="1"/>
      <w:numFmt w:val="bullet"/>
      <w:lvlText w:val="•"/>
      <w:lvlJc w:val="left"/>
      <w:rPr>
        <w:rFonts w:hint="default"/>
      </w:rPr>
    </w:lvl>
    <w:lvl w:ilvl="4" w:tplc="38E061E4">
      <w:start w:val="1"/>
      <w:numFmt w:val="bullet"/>
      <w:lvlText w:val="•"/>
      <w:lvlJc w:val="left"/>
      <w:rPr>
        <w:rFonts w:hint="default"/>
      </w:rPr>
    </w:lvl>
    <w:lvl w:ilvl="5" w:tplc="FC666F00">
      <w:start w:val="1"/>
      <w:numFmt w:val="bullet"/>
      <w:lvlText w:val="•"/>
      <w:lvlJc w:val="left"/>
      <w:rPr>
        <w:rFonts w:hint="default"/>
      </w:rPr>
    </w:lvl>
    <w:lvl w:ilvl="6" w:tplc="C3203F58">
      <w:start w:val="1"/>
      <w:numFmt w:val="bullet"/>
      <w:lvlText w:val="•"/>
      <w:lvlJc w:val="left"/>
      <w:rPr>
        <w:rFonts w:hint="default"/>
      </w:rPr>
    </w:lvl>
    <w:lvl w:ilvl="7" w:tplc="9C7836EE">
      <w:start w:val="1"/>
      <w:numFmt w:val="bullet"/>
      <w:lvlText w:val="•"/>
      <w:lvlJc w:val="left"/>
      <w:rPr>
        <w:rFonts w:hint="default"/>
      </w:rPr>
    </w:lvl>
    <w:lvl w:ilvl="8" w:tplc="D35C1A80">
      <w:start w:val="1"/>
      <w:numFmt w:val="bullet"/>
      <w:lvlText w:val="•"/>
      <w:lvlJc w:val="left"/>
      <w:rPr>
        <w:rFonts w:hint="default"/>
      </w:rPr>
    </w:lvl>
  </w:abstractNum>
  <w:abstractNum w:abstractNumId="6" w15:restartNumberingAfterBreak="0">
    <w:nsid w:val="0F462C52"/>
    <w:multiLevelType w:val="hybridMultilevel"/>
    <w:tmpl w:val="FB5E1276"/>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75561"/>
    <w:multiLevelType w:val="hybridMultilevel"/>
    <w:tmpl w:val="47C01AA2"/>
    <w:lvl w:ilvl="0" w:tplc="3ADC5316">
      <w:start w:val="1"/>
      <w:numFmt w:val="bullet"/>
      <w:lvlText w:val="•"/>
      <w:lvlJc w:val="left"/>
      <w:pPr>
        <w:ind w:left="720" w:hanging="360"/>
      </w:pPr>
      <w:rPr>
        <w:rFonts w:ascii="Arial" w:eastAsia="Arial" w:hAnsi="Arial" w:hint="default"/>
        <w:color w:val="231F20"/>
        <w:w w:val="131"/>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00126D"/>
    <w:multiLevelType w:val="hybridMultilevel"/>
    <w:tmpl w:val="D5D868E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B52F1"/>
    <w:multiLevelType w:val="hybridMultilevel"/>
    <w:tmpl w:val="49026664"/>
    <w:lvl w:ilvl="0" w:tplc="9C46A0B2">
      <w:start w:val="1"/>
      <w:numFmt w:val="bullet"/>
      <w:lvlText w:val="•"/>
      <w:lvlJc w:val="left"/>
      <w:pPr>
        <w:ind w:hanging="357"/>
      </w:pPr>
      <w:rPr>
        <w:rFonts w:ascii="Arial" w:eastAsia="Arial" w:hAnsi="Arial" w:hint="default"/>
        <w:color w:val="231F20"/>
        <w:w w:val="131"/>
        <w:sz w:val="18"/>
        <w:szCs w:val="18"/>
      </w:rPr>
    </w:lvl>
    <w:lvl w:ilvl="1" w:tplc="3A146192">
      <w:start w:val="1"/>
      <w:numFmt w:val="bullet"/>
      <w:lvlText w:val="•"/>
      <w:lvlJc w:val="left"/>
      <w:rPr>
        <w:rFonts w:hint="default"/>
      </w:rPr>
    </w:lvl>
    <w:lvl w:ilvl="2" w:tplc="A8A41C60">
      <w:start w:val="1"/>
      <w:numFmt w:val="bullet"/>
      <w:lvlText w:val="•"/>
      <w:lvlJc w:val="left"/>
      <w:rPr>
        <w:rFonts w:hint="default"/>
      </w:rPr>
    </w:lvl>
    <w:lvl w:ilvl="3" w:tplc="E6E46A56">
      <w:start w:val="1"/>
      <w:numFmt w:val="bullet"/>
      <w:lvlText w:val="•"/>
      <w:lvlJc w:val="left"/>
      <w:rPr>
        <w:rFonts w:hint="default"/>
      </w:rPr>
    </w:lvl>
    <w:lvl w:ilvl="4" w:tplc="E19EEA28">
      <w:start w:val="1"/>
      <w:numFmt w:val="bullet"/>
      <w:lvlText w:val="•"/>
      <w:lvlJc w:val="left"/>
      <w:rPr>
        <w:rFonts w:hint="default"/>
      </w:rPr>
    </w:lvl>
    <w:lvl w:ilvl="5" w:tplc="C6B248B0">
      <w:start w:val="1"/>
      <w:numFmt w:val="bullet"/>
      <w:lvlText w:val="•"/>
      <w:lvlJc w:val="left"/>
      <w:rPr>
        <w:rFonts w:hint="default"/>
      </w:rPr>
    </w:lvl>
    <w:lvl w:ilvl="6" w:tplc="E9224902">
      <w:start w:val="1"/>
      <w:numFmt w:val="bullet"/>
      <w:lvlText w:val="•"/>
      <w:lvlJc w:val="left"/>
      <w:rPr>
        <w:rFonts w:hint="default"/>
      </w:rPr>
    </w:lvl>
    <w:lvl w:ilvl="7" w:tplc="65A6311C">
      <w:start w:val="1"/>
      <w:numFmt w:val="bullet"/>
      <w:lvlText w:val="•"/>
      <w:lvlJc w:val="left"/>
      <w:rPr>
        <w:rFonts w:hint="default"/>
      </w:rPr>
    </w:lvl>
    <w:lvl w:ilvl="8" w:tplc="5C30F1E6">
      <w:start w:val="1"/>
      <w:numFmt w:val="bullet"/>
      <w:lvlText w:val="•"/>
      <w:lvlJc w:val="left"/>
      <w:rPr>
        <w:rFonts w:hint="default"/>
      </w:rPr>
    </w:lvl>
  </w:abstractNum>
  <w:abstractNum w:abstractNumId="10" w15:restartNumberingAfterBreak="0">
    <w:nsid w:val="1C8A1665"/>
    <w:multiLevelType w:val="hybridMultilevel"/>
    <w:tmpl w:val="BE902E84"/>
    <w:lvl w:ilvl="0" w:tplc="0B8E9BD2">
      <w:start w:val="1"/>
      <w:numFmt w:val="bullet"/>
      <w:lvlText w:val="•"/>
      <w:lvlJc w:val="left"/>
      <w:pPr>
        <w:ind w:hanging="360"/>
      </w:pPr>
      <w:rPr>
        <w:rFonts w:ascii="Arial" w:eastAsia="Arial" w:hAnsi="Arial" w:hint="default"/>
        <w:color w:val="231F20"/>
        <w:w w:val="131"/>
        <w:sz w:val="18"/>
        <w:szCs w:val="18"/>
      </w:rPr>
    </w:lvl>
    <w:lvl w:ilvl="1" w:tplc="5E6EFB9E">
      <w:start w:val="1"/>
      <w:numFmt w:val="bullet"/>
      <w:lvlText w:val="•"/>
      <w:lvlJc w:val="left"/>
      <w:rPr>
        <w:rFonts w:hint="default"/>
      </w:rPr>
    </w:lvl>
    <w:lvl w:ilvl="2" w:tplc="83AA8EC6">
      <w:start w:val="1"/>
      <w:numFmt w:val="bullet"/>
      <w:lvlText w:val="•"/>
      <w:lvlJc w:val="left"/>
      <w:rPr>
        <w:rFonts w:hint="default"/>
      </w:rPr>
    </w:lvl>
    <w:lvl w:ilvl="3" w:tplc="C12685DE">
      <w:start w:val="1"/>
      <w:numFmt w:val="bullet"/>
      <w:lvlText w:val="•"/>
      <w:lvlJc w:val="left"/>
      <w:rPr>
        <w:rFonts w:hint="default"/>
      </w:rPr>
    </w:lvl>
    <w:lvl w:ilvl="4" w:tplc="2B62BAEC">
      <w:start w:val="1"/>
      <w:numFmt w:val="bullet"/>
      <w:lvlText w:val="•"/>
      <w:lvlJc w:val="left"/>
      <w:rPr>
        <w:rFonts w:hint="default"/>
      </w:rPr>
    </w:lvl>
    <w:lvl w:ilvl="5" w:tplc="8E20D9A4">
      <w:start w:val="1"/>
      <w:numFmt w:val="bullet"/>
      <w:lvlText w:val="•"/>
      <w:lvlJc w:val="left"/>
      <w:rPr>
        <w:rFonts w:hint="default"/>
      </w:rPr>
    </w:lvl>
    <w:lvl w:ilvl="6" w:tplc="0D6C5022">
      <w:start w:val="1"/>
      <w:numFmt w:val="bullet"/>
      <w:lvlText w:val="•"/>
      <w:lvlJc w:val="left"/>
      <w:rPr>
        <w:rFonts w:hint="default"/>
      </w:rPr>
    </w:lvl>
    <w:lvl w:ilvl="7" w:tplc="A24494AA">
      <w:start w:val="1"/>
      <w:numFmt w:val="bullet"/>
      <w:lvlText w:val="•"/>
      <w:lvlJc w:val="left"/>
      <w:rPr>
        <w:rFonts w:hint="default"/>
      </w:rPr>
    </w:lvl>
    <w:lvl w:ilvl="8" w:tplc="D0D61FC4">
      <w:start w:val="1"/>
      <w:numFmt w:val="bullet"/>
      <w:lvlText w:val="•"/>
      <w:lvlJc w:val="left"/>
      <w:rPr>
        <w:rFonts w:hint="default"/>
      </w:rPr>
    </w:lvl>
  </w:abstractNum>
  <w:abstractNum w:abstractNumId="11" w15:restartNumberingAfterBreak="0">
    <w:nsid w:val="1D2F463E"/>
    <w:multiLevelType w:val="hybridMultilevel"/>
    <w:tmpl w:val="019E7AFC"/>
    <w:lvl w:ilvl="0" w:tplc="9A00955E">
      <w:start w:val="1"/>
      <w:numFmt w:val="bullet"/>
      <w:lvlText w:val="•"/>
      <w:lvlJc w:val="left"/>
      <w:pPr>
        <w:ind w:hanging="355"/>
      </w:pPr>
      <w:rPr>
        <w:rFonts w:ascii="Arial" w:eastAsia="Arial" w:hAnsi="Arial" w:hint="default"/>
        <w:color w:val="231F20"/>
        <w:w w:val="131"/>
        <w:sz w:val="18"/>
        <w:szCs w:val="18"/>
      </w:rPr>
    </w:lvl>
    <w:lvl w:ilvl="1" w:tplc="A262F156">
      <w:start w:val="1"/>
      <w:numFmt w:val="bullet"/>
      <w:lvlText w:val="•"/>
      <w:lvlJc w:val="left"/>
      <w:rPr>
        <w:rFonts w:hint="default"/>
      </w:rPr>
    </w:lvl>
    <w:lvl w:ilvl="2" w:tplc="232C9C98">
      <w:start w:val="1"/>
      <w:numFmt w:val="bullet"/>
      <w:lvlText w:val="•"/>
      <w:lvlJc w:val="left"/>
      <w:rPr>
        <w:rFonts w:hint="default"/>
      </w:rPr>
    </w:lvl>
    <w:lvl w:ilvl="3" w:tplc="1CD6C01E">
      <w:start w:val="1"/>
      <w:numFmt w:val="bullet"/>
      <w:lvlText w:val="•"/>
      <w:lvlJc w:val="left"/>
      <w:rPr>
        <w:rFonts w:hint="default"/>
      </w:rPr>
    </w:lvl>
    <w:lvl w:ilvl="4" w:tplc="E4A2C0E6">
      <w:start w:val="1"/>
      <w:numFmt w:val="bullet"/>
      <w:lvlText w:val="•"/>
      <w:lvlJc w:val="left"/>
      <w:rPr>
        <w:rFonts w:hint="default"/>
      </w:rPr>
    </w:lvl>
    <w:lvl w:ilvl="5" w:tplc="CB6EF4C2">
      <w:start w:val="1"/>
      <w:numFmt w:val="bullet"/>
      <w:lvlText w:val="•"/>
      <w:lvlJc w:val="left"/>
      <w:rPr>
        <w:rFonts w:hint="default"/>
      </w:rPr>
    </w:lvl>
    <w:lvl w:ilvl="6" w:tplc="3B7A2F64">
      <w:start w:val="1"/>
      <w:numFmt w:val="bullet"/>
      <w:lvlText w:val="•"/>
      <w:lvlJc w:val="left"/>
      <w:rPr>
        <w:rFonts w:hint="default"/>
      </w:rPr>
    </w:lvl>
    <w:lvl w:ilvl="7" w:tplc="6FCEBCB6">
      <w:start w:val="1"/>
      <w:numFmt w:val="bullet"/>
      <w:lvlText w:val="•"/>
      <w:lvlJc w:val="left"/>
      <w:rPr>
        <w:rFonts w:hint="default"/>
      </w:rPr>
    </w:lvl>
    <w:lvl w:ilvl="8" w:tplc="2A94FC2A">
      <w:start w:val="1"/>
      <w:numFmt w:val="bullet"/>
      <w:lvlText w:val="•"/>
      <w:lvlJc w:val="left"/>
      <w:rPr>
        <w:rFonts w:hint="default"/>
      </w:rPr>
    </w:lvl>
  </w:abstractNum>
  <w:abstractNum w:abstractNumId="12" w15:restartNumberingAfterBreak="0">
    <w:nsid w:val="1DDA6DB8"/>
    <w:multiLevelType w:val="hybridMultilevel"/>
    <w:tmpl w:val="1A66014A"/>
    <w:lvl w:ilvl="0" w:tplc="DCB47E92">
      <w:start w:val="1"/>
      <w:numFmt w:val="bullet"/>
      <w:lvlText w:val="•"/>
      <w:lvlJc w:val="left"/>
      <w:pPr>
        <w:ind w:hanging="358"/>
      </w:pPr>
      <w:rPr>
        <w:rFonts w:ascii="Arial" w:eastAsia="Arial" w:hAnsi="Arial" w:hint="default"/>
        <w:color w:val="231F20"/>
        <w:w w:val="131"/>
        <w:sz w:val="16"/>
        <w:szCs w:val="16"/>
      </w:rPr>
    </w:lvl>
    <w:lvl w:ilvl="1" w:tplc="1E2610DA">
      <w:start w:val="1"/>
      <w:numFmt w:val="bullet"/>
      <w:lvlText w:val="•"/>
      <w:lvlJc w:val="left"/>
      <w:rPr>
        <w:rFonts w:hint="default"/>
      </w:rPr>
    </w:lvl>
    <w:lvl w:ilvl="2" w:tplc="CC22AA24">
      <w:start w:val="1"/>
      <w:numFmt w:val="bullet"/>
      <w:lvlText w:val="•"/>
      <w:lvlJc w:val="left"/>
      <w:rPr>
        <w:rFonts w:hint="default"/>
      </w:rPr>
    </w:lvl>
    <w:lvl w:ilvl="3" w:tplc="C784BE92">
      <w:start w:val="1"/>
      <w:numFmt w:val="bullet"/>
      <w:lvlText w:val="•"/>
      <w:lvlJc w:val="left"/>
      <w:rPr>
        <w:rFonts w:hint="default"/>
      </w:rPr>
    </w:lvl>
    <w:lvl w:ilvl="4" w:tplc="78F81E98">
      <w:start w:val="1"/>
      <w:numFmt w:val="bullet"/>
      <w:lvlText w:val="•"/>
      <w:lvlJc w:val="left"/>
      <w:rPr>
        <w:rFonts w:hint="default"/>
      </w:rPr>
    </w:lvl>
    <w:lvl w:ilvl="5" w:tplc="285E1AA4">
      <w:start w:val="1"/>
      <w:numFmt w:val="bullet"/>
      <w:lvlText w:val="•"/>
      <w:lvlJc w:val="left"/>
      <w:rPr>
        <w:rFonts w:hint="default"/>
      </w:rPr>
    </w:lvl>
    <w:lvl w:ilvl="6" w:tplc="833CFD8E">
      <w:start w:val="1"/>
      <w:numFmt w:val="bullet"/>
      <w:lvlText w:val="•"/>
      <w:lvlJc w:val="left"/>
      <w:rPr>
        <w:rFonts w:hint="default"/>
      </w:rPr>
    </w:lvl>
    <w:lvl w:ilvl="7" w:tplc="B9B4B27C">
      <w:start w:val="1"/>
      <w:numFmt w:val="bullet"/>
      <w:lvlText w:val="•"/>
      <w:lvlJc w:val="left"/>
      <w:rPr>
        <w:rFonts w:hint="default"/>
      </w:rPr>
    </w:lvl>
    <w:lvl w:ilvl="8" w:tplc="CFDA7136">
      <w:start w:val="1"/>
      <w:numFmt w:val="bullet"/>
      <w:lvlText w:val="•"/>
      <w:lvlJc w:val="left"/>
      <w:rPr>
        <w:rFonts w:hint="default"/>
      </w:rPr>
    </w:lvl>
  </w:abstractNum>
  <w:abstractNum w:abstractNumId="13" w15:restartNumberingAfterBreak="0">
    <w:nsid w:val="20BB50A5"/>
    <w:multiLevelType w:val="hybridMultilevel"/>
    <w:tmpl w:val="1E02B246"/>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D808C5"/>
    <w:multiLevelType w:val="hybridMultilevel"/>
    <w:tmpl w:val="FFF87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783354"/>
    <w:multiLevelType w:val="hybridMultilevel"/>
    <w:tmpl w:val="DC38F1B4"/>
    <w:lvl w:ilvl="0" w:tplc="37CA9526">
      <w:start w:val="1"/>
      <w:numFmt w:val="bullet"/>
      <w:lvlText w:val="•"/>
      <w:lvlJc w:val="left"/>
      <w:pPr>
        <w:ind w:hanging="357"/>
      </w:pPr>
      <w:rPr>
        <w:rFonts w:ascii="Arial" w:eastAsia="Arial" w:hAnsi="Arial" w:hint="default"/>
        <w:color w:val="231F20"/>
        <w:w w:val="131"/>
        <w:sz w:val="18"/>
        <w:szCs w:val="18"/>
      </w:rPr>
    </w:lvl>
    <w:lvl w:ilvl="1" w:tplc="7D246180">
      <w:start w:val="1"/>
      <w:numFmt w:val="bullet"/>
      <w:lvlText w:val="•"/>
      <w:lvlJc w:val="left"/>
      <w:rPr>
        <w:rFonts w:hint="default"/>
      </w:rPr>
    </w:lvl>
    <w:lvl w:ilvl="2" w:tplc="CA467058">
      <w:start w:val="1"/>
      <w:numFmt w:val="bullet"/>
      <w:lvlText w:val="•"/>
      <w:lvlJc w:val="left"/>
      <w:rPr>
        <w:rFonts w:hint="default"/>
      </w:rPr>
    </w:lvl>
    <w:lvl w:ilvl="3" w:tplc="6F50CA1C">
      <w:start w:val="1"/>
      <w:numFmt w:val="bullet"/>
      <w:lvlText w:val="•"/>
      <w:lvlJc w:val="left"/>
      <w:rPr>
        <w:rFonts w:hint="default"/>
      </w:rPr>
    </w:lvl>
    <w:lvl w:ilvl="4" w:tplc="1074B902">
      <w:start w:val="1"/>
      <w:numFmt w:val="bullet"/>
      <w:lvlText w:val="•"/>
      <w:lvlJc w:val="left"/>
      <w:rPr>
        <w:rFonts w:hint="default"/>
      </w:rPr>
    </w:lvl>
    <w:lvl w:ilvl="5" w:tplc="F594E23A">
      <w:start w:val="1"/>
      <w:numFmt w:val="bullet"/>
      <w:lvlText w:val="•"/>
      <w:lvlJc w:val="left"/>
      <w:rPr>
        <w:rFonts w:hint="default"/>
      </w:rPr>
    </w:lvl>
    <w:lvl w:ilvl="6" w:tplc="4646807C">
      <w:start w:val="1"/>
      <w:numFmt w:val="bullet"/>
      <w:lvlText w:val="•"/>
      <w:lvlJc w:val="left"/>
      <w:rPr>
        <w:rFonts w:hint="default"/>
      </w:rPr>
    </w:lvl>
    <w:lvl w:ilvl="7" w:tplc="9B942A44">
      <w:start w:val="1"/>
      <w:numFmt w:val="bullet"/>
      <w:lvlText w:val="•"/>
      <w:lvlJc w:val="left"/>
      <w:rPr>
        <w:rFonts w:hint="default"/>
      </w:rPr>
    </w:lvl>
    <w:lvl w:ilvl="8" w:tplc="F026A778">
      <w:start w:val="1"/>
      <w:numFmt w:val="bullet"/>
      <w:lvlText w:val="•"/>
      <w:lvlJc w:val="left"/>
      <w:rPr>
        <w:rFonts w:hint="default"/>
      </w:rPr>
    </w:lvl>
  </w:abstractNum>
  <w:abstractNum w:abstractNumId="16" w15:restartNumberingAfterBreak="0">
    <w:nsid w:val="27E07A86"/>
    <w:multiLevelType w:val="hybridMultilevel"/>
    <w:tmpl w:val="94D41752"/>
    <w:lvl w:ilvl="0" w:tplc="2A381CFA">
      <w:start w:val="1"/>
      <w:numFmt w:val="bullet"/>
      <w:lvlText w:val="•"/>
      <w:lvlJc w:val="left"/>
      <w:pPr>
        <w:ind w:hanging="355"/>
      </w:pPr>
      <w:rPr>
        <w:rFonts w:ascii="Arial" w:eastAsia="Arial" w:hAnsi="Arial" w:hint="default"/>
        <w:color w:val="231F20"/>
        <w:w w:val="131"/>
        <w:sz w:val="18"/>
        <w:szCs w:val="18"/>
      </w:rPr>
    </w:lvl>
    <w:lvl w:ilvl="1" w:tplc="019038DA">
      <w:start w:val="1"/>
      <w:numFmt w:val="bullet"/>
      <w:lvlText w:val="•"/>
      <w:lvlJc w:val="left"/>
      <w:rPr>
        <w:rFonts w:hint="default"/>
      </w:rPr>
    </w:lvl>
    <w:lvl w:ilvl="2" w:tplc="5D329AB4">
      <w:start w:val="1"/>
      <w:numFmt w:val="bullet"/>
      <w:lvlText w:val="•"/>
      <w:lvlJc w:val="left"/>
      <w:rPr>
        <w:rFonts w:hint="default"/>
      </w:rPr>
    </w:lvl>
    <w:lvl w:ilvl="3" w:tplc="550C2D82">
      <w:start w:val="1"/>
      <w:numFmt w:val="bullet"/>
      <w:lvlText w:val="•"/>
      <w:lvlJc w:val="left"/>
      <w:rPr>
        <w:rFonts w:hint="default"/>
      </w:rPr>
    </w:lvl>
    <w:lvl w:ilvl="4" w:tplc="33E2BD4A">
      <w:start w:val="1"/>
      <w:numFmt w:val="bullet"/>
      <w:lvlText w:val="•"/>
      <w:lvlJc w:val="left"/>
      <w:rPr>
        <w:rFonts w:hint="default"/>
      </w:rPr>
    </w:lvl>
    <w:lvl w:ilvl="5" w:tplc="74B6D954">
      <w:start w:val="1"/>
      <w:numFmt w:val="bullet"/>
      <w:lvlText w:val="•"/>
      <w:lvlJc w:val="left"/>
      <w:rPr>
        <w:rFonts w:hint="default"/>
      </w:rPr>
    </w:lvl>
    <w:lvl w:ilvl="6" w:tplc="F4B41DC0">
      <w:start w:val="1"/>
      <w:numFmt w:val="bullet"/>
      <w:lvlText w:val="•"/>
      <w:lvlJc w:val="left"/>
      <w:rPr>
        <w:rFonts w:hint="default"/>
      </w:rPr>
    </w:lvl>
    <w:lvl w:ilvl="7" w:tplc="C69AAED6">
      <w:start w:val="1"/>
      <w:numFmt w:val="bullet"/>
      <w:lvlText w:val="•"/>
      <w:lvlJc w:val="left"/>
      <w:rPr>
        <w:rFonts w:hint="default"/>
      </w:rPr>
    </w:lvl>
    <w:lvl w:ilvl="8" w:tplc="EE26CD58">
      <w:start w:val="1"/>
      <w:numFmt w:val="bullet"/>
      <w:lvlText w:val="•"/>
      <w:lvlJc w:val="left"/>
      <w:rPr>
        <w:rFonts w:hint="default"/>
      </w:rPr>
    </w:lvl>
  </w:abstractNum>
  <w:abstractNum w:abstractNumId="17" w15:restartNumberingAfterBreak="0">
    <w:nsid w:val="339105B5"/>
    <w:multiLevelType w:val="hybridMultilevel"/>
    <w:tmpl w:val="2FB6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658A9"/>
    <w:multiLevelType w:val="hybridMultilevel"/>
    <w:tmpl w:val="B5DEA74A"/>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D26C53"/>
    <w:multiLevelType w:val="hybridMultilevel"/>
    <w:tmpl w:val="E37A48E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10E33"/>
    <w:multiLevelType w:val="hybridMultilevel"/>
    <w:tmpl w:val="E370EF4A"/>
    <w:lvl w:ilvl="0" w:tplc="7AD6047E">
      <w:start w:val="1"/>
      <w:numFmt w:val="bullet"/>
      <w:lvlText w:val="•"/>
      <w:lvlJc w:val="left"/>
      <w:pPr>
        <w:ind w:hanging="357"/>
      </w:pPr>
      <w:rPr>
        <w:rFonts w:ascii="Arial" w:eastAsia="Arial" w:hAnsi="Arial" w:hint="default"/>
        <w:color w:val="231F20"/>
        <w:w w:val="131"/>
        <w:sz w:val="18"/>
        <w:szCs w:val="18"/>
      </w:rPr>
    </w:lvl>
    <w:lvl w:ilvl="1" w:tplc="BB02E42A">
      <w:start w:val="1"/>
      <w:numFmt w:val="bullet"/>
      <w:lvlText w:val="•"/>
      <w:lvlJc w:val="left"/>
      <w:rPr>
        <w:rFonts w:hint="default"/>
      </w:rPr>
    </w:lvl>
    <w:lvl w:ilvl="2" w:tplc="B42EC22E">
      <w:start w:val="1"/>
      <w:numFmt w:val="bullet"/>
      <w:lvlText w:val="•"/>
      <w:lvlJc w:val="left"/>
      <w:rPr>
        <w:rFonts w:hint="default"/>
      </w:rPr>
    </w:lvl>
    <w:lvl w:ilvl="3" w:tplc="F04AE082">
      <w:start w:val="1"/>
      <w:numFmt w:val="bullet"/>
      <w:lvlText w:val="•"/>
      <w:lvlJc w:val="left"/>
      <w:rPr>
        <w:rFonts w:hint="default"/>
      </w:rPr>
    </w:lvl>
    <w:lvl w:ilvl="4" w:tplc="76947248">
      <w:start w:val="1"/>
      <w:numFmt w:val="bullet"/>
      <w:lvlText w:val="•"/>
      <w:lvlJc w:val="left"/>
      <w:rPr>
        <w:rFonts w:hint="default"/>
      </w:rPr>
    </w:lvl>
    <w:lvl w:ilvl="5" w:tplc="AD5C1A86">
      <w:start w:val="1"/>
      <w:numFmt w:val="bullet"/>
      <w:lvlText w:val="•"/>
      <w:lvlJc w:val="left"/>
      <w:rPr>
        <w:rFonts w:hint="default"/>
      </w:rPr>
    </w:lvl>
    <w:lvl w:ilvl="6" w:tplc="0414C06C">
      <w:start w:val="1"/>
      <w:numFmt w:val="bullet"/>
      <w:lvlText w:val="•"/>
      <w:lvlJc w:val="left"/>
      <w:rPr>
        <w:rFonts w:hint="default"/>
      </w:rPr>
    </w:lvl>
    <w:lvl w:ilvl="7" w:tplc="61A0C12E">
      <w:start w:val="1"/>
      <w:numFmt w:val="bullet"/>
      <w:lvlText w:val="•"/>
      <w:lvlJc w:val="left"/>
      <w:rPr>
        <w:rFonts w:hint="default"/>
      </w:rPr>
    </w:lvl>
    <w:lvl w:ilvl="8" w:tplc="9296EC76">
      <w:start w:val="1"/>
      <w:numFmt w:val="bullet"/>
      <w:lvlText w:val="•"/>
      <w:lvlJc w:val="left"/>
      <w:rPr>
        <w:rFonts w:hint="default"/>
      </w:rPr>
    </w:lvl>
  </w:abstractNum>
  <w:abstractNum w:abstractNumId="21" w15:restartNumberingAfterBreak="0">
    <w:nsid w:val="4BA1355A"/>
    <w:multiLevelType w:val="hybridMultilevel"/>
    <w:tmpl w:val="B2DE6AFE"/>
    <w:lvl w:ilvl="0" w:tplc="0809000B">
      <w:start w:val="1"/>
      <w:numFmt w:val="bullet"/>
      <w:lvlText w:val=""/>
      <w:lvlJc w:val="left"/>
      <w:pPr>
        <w:ind w:left="720" w:hanging="360"/>
      </w:pPr>
      <w:rPr>
        <w:rFonts w:ascii="Wingdings" w:hAnsi="Wingdings" w:hint="default"/>
      </w:rPr>
    </w:lvl>
    <w:lvl w:ilvl="1" w:tplc="128CCFB4">
      <w:start w:val="1"/>
      <w:numFmt w:val="bullet"/>
      <w:lvlText w:val=""/>
      <w:lvlJc w:val="left"/>
      <w:pPr>
        <w:ind w:left="928" w:hanging="360"/>
      </w:pPr>
      <w:rPr>
        <w:rFonts w:ascii="Wingdings" w:hAnsi="Wingdings"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9771C7"/>
    <w:multiLevelType w:val="hybridMultilevel"/>
    <w:tmpl w:val="80A25E02"/>
    <w:lvl w:ilvl="0" w:tplc="0809000B">
      <w:start w:val="1"/>
      <w:numFmt w:val="bullet"/>
      <w:lvlText w:val=""/>
      <w:lvlJc w:val="left"/>
      <w:pPr>
        <w:ind w:left="886" w:hanging="360"/>
      </w:pPr>
      <w:rPr>
        <w:rFonts w:ascii="Wingdings" w:hAnsi="Wingdings"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23" w15:restartNumberingAfterBreak="0">
    <w:nsid w:val="552C38B0"/>
    <w:multiLevelType w:val="hybridMultilevel"/>
    <w:tmpl w:val="0DC818C0"/>
    <w:lvl w:ilvl="0" w:tplc="EA62715C">
      <w:start w:val="1"/>
      <w:numFmt w:val="bullet"/>
      <w:lvlText w:val="•"/>
      <w:lvlJc w:val="left"/>
      <w:pPr>
        <w:ind w:hanging="357"/>
      </w:pPr>
      <w:rPr>
        <w:rFonts w:ascii="Arial" w:eastAsia="Arial" w:hAnsi="Arial" w:hint="default"/>
        <w:color w:val="231F20"/>
        <w:w w:val="131"/>
        <w:sz w:val="18"/>
        <w:szCs w:val="18"/>
      </w:rPr>
    </w:lvl>
    <w:lvl w:ilvl="1" w:tplc="71B249DC">
      <w:start w:val="1"/>
      <w:numFmt w:val="bullet"/>
      <w:lvlText w:val="•"/>
      <w:lvlJc w:val="left"/>
      <w:rPr>
        <w:rFonts w:hint="default"/>
      </w:rPr>
    </w:lvl>
    <w:lvl w:ilvl="2" w:tplc="FBA6B2CE">
      <w:start w:val="1"/>
      <w:numFmt w:val="bullet"/>
      <w:lvlText w:val="•"/>
      <w:lvlJc w:val="left"/>
      <w:rPr>
        <w:rFonts w:hint="default"/>
      </w:rPr>
    </w:lvl>
    <w:lvl w:ilvl="3" w:tplc="0F72C372">
      <w:start w:val="1"/>
      <w:numFmt w:val="bullet"/>
      <w:lvlText w:val="•"/>
      <w:lvlJc w:val="left"/>
      <w:rPr>
        <w:rFonts w:hint="default"/>
      </w:rPr>
    </w:lvl>
    <w:lvl w:ilvl="4" w:tplc="9ECEBB48">
      <w:start w:val="1"/>
      <w:numFmt w:val="bullet"/>
      <w:lvlText w:val="•"/>
      <w:lvlJc w:val="left"/>
      <w:rPr>
        <w:rFonts w:hint="default"/>
      </w:rPr>
    </w:lvl>
    <w:lvl w:ilvl="5" w:tplc="669E1844">
      <w:start w:val="1"/>
      <w:numFmt w:val="bullet"/>
      <w:lvlText w:val="•"/>
      <w:lvlJc w:val="left"/>
      <w:rPr>
        <w:rFonts w:hint="default"/>
      </w:rPr>
    </w:lvl>
    <w:lvl w:ilvl="6" w:tplc="6A500D6C">
      <w:start w:val="1"/>
      <w:numFmt w:val="bullet"/>
      <w:lvlText w:val="•"/>
      <w:lvlJc w:val="left"/>
      <w:rPr>
        <w:rFonts w:hint="default"/>
      </w:rPr>
    </w:lvl>
    <w:lvl w:ilvl="7" w:tplc="4EE0368C">
      <w:start w:val="1"/>
      <w:numFmt w:val="bullet"/>
      <w:lvlText w:val="•"/>
      <w:lvlJc w:val="left"/>
      <w:rPr>
        <w:rFonts w:hint="default"/>
      </w:rPr>
    </w:lvl>
    <w:lvl w:ilvl="8" w:tplc="17126212">
      <w:start w:val="1"/>
      <w:numFmt w:val="bullet"/>
      <w:lvlText w:val="•"/>
      <w:lvlJc w:val="left"/>
      <w:rPr>
        <w:rFonts w:hint="default"/>
      </w:rPr>
    </w:lvl>
  </w:abstractNum>
  <w:abstractNum w:abstractNumId="24" w15:restartNumberingAfterBreak="0">
    <w:nsid w:val="56512629"/>
    <w:multiLevelType w:val="hybridMultilevel"/>
    <w:tmpl w:val="3AE26514"/>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3A2F42"/>
    <w:multiLevelType w:val="hybridMultilevel"/>
    <w:tmpl w:val="74985ABA"/>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A9485D"/>
    <w:multiLevelType w:val="hybridMultilevel"/>
    <w:tmpl w:val="5A1AFAC2"/>
    <w:lvl w:ilvl="0" w:tplc="08090001">
      <w:start w:val="1"/>
      <w:numFmt w:val="bullet"/>
      <w:lvlText w:val=""/>
      <w:lvlJc w:val="left"/>
      <w:pPr>
        <w:ind w:left="426" w:hanging="360"/>
      </w:pPr>
      <w:rPr>
        <w:rFonts w:ascii="Symbol" w:hAnsi="Symbol" w:hint="default"/>
      </w:rPr>
    </w:lvl>
    <w:lvl w:ilvl="1" w:tplc="0809000B">
      <w:start w:val="1"/>
      <w:numFmt w:val="bullet"/>
      <w:lvlText w:val=""/>
      <w:lvlJc w:val="left"/>
      <w:pPr>
        <w:ind w:left="1146" w:hanging="360"/>
      </w:pPr>
      <w:rPr>
        <w:rFonts w:ascii="Wingdings" w:hAnsi="Wingdings"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7" w15:restartNumberingAfterBreak="0">
    <w:nsid w:val="67FC690C"/>
    <w:multiLevelType w:val="hybridMultilevel"/>
    <w:tmpl w:val="9BE6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A6A37"/>
    <w:multiLevelType w:val="hybridMultilevel"/>
    <w:tmpl w:val="3D1257F8"/>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9" w15:restartNumberingAfterBreak="0">
    <w:nsid w:val="705F2D9C"/>
    <w:multiLevelType w:val="hybridMultilevel"/>
    <w:tmpl w:val="C92C42B4"/>
    <w:lvl w:ilvl="0" w:tplc="7CB83A40">
      <w:start w:val="1"/>
      <w:numFmt w:val="bullet"/>
      <w:lvlText w:val="•"/>
      <w:lvlJc w:val="left"/>
      <w:pPr>
        <w:ind w:hanging="355"/>
      </w:pPr>
      <w:rPr>
        <w:rFonts w:ascii="Arial" w:eastAsia="Arial" w:hAnsi="Arial" w:hint="default"/>
        <w:color w:val="231F20"/>
        <w:w w:val="131"/>
        <w:sz w:val="18"/>
        <w:szCs w:val="18"/>
      </w:rPr>
    </w:lvl>
    <w:lvl w:ilvl="1" w:tplc="F6CEF790">
      <w:start w:val="1"/>
      <w:numFmt w:val="bullet"/>
      <w:lvlText w:val="•"/>
      <w:lvlJc w:val="left"/>
      <w:rPr>
        <w:rFonts w:hint="default"/>
      </w:rPr>
    </w:lvl>
    <w:lvl w:ilvl="2" w:tplc="1A5A2F9C">
      <w:start w:val="1"/>
      <w:numFmt w:val="bullet"/>
      <w:lvlText w:val="•"/>
      <w:lvlJc w:val="left"/>
      <w:rPr>
        <w:rFonts w:hint="default"/>
      </w:rPr>
    </w:lvl>
    <w:lvl w:ilvl="3" w:tplc="CFC2C6D0">
      <w:start w:val="1"/>
      <w:numFmt w:val="bullet"/>
      <w:lvlText w:val="•"/>
      <w:lvlJc w:val="left"/>
      <w:rPr>
        <w:rFonts w:hint="default"/>
      </w:rPr>
    </w:lvl>
    <w:lvl w:ilvl="4" w:tplc="D662F036">
      <w:start w:val="1"/>
      <w:numFmt w:val="bullet"/>
      <w:lvlText w:val="•"/>
      <w:lvlJc w:val="left"/>
      <w:rPr>
        <w:rFonts w:hint="default"/>
      </w:rPr>
    </w:lvl>
    <w:lvl w:ilvl="5" w:tplc="DA0A5062">
      <w:start w:val="1"/>
      <w:numFmt w:val="bullet"/>
      <w:lvlText w:val="•"/>
      <w:lvlJc w:val="left"/>
      <w:rPr>
        <w:rFonts w:hint="default"/>
      </w:rPr>
    </w:lvl>
    <w:lvl w:ilvl="6" w:tplc="4FA49A08">
      <w:start w:val="1"/>
      <w:numFmt w:val="bullet"/>
      <w:lvlText w:val="•"/>
      <w:lvlJc w:val="left"/>
      <w:rPr>
        <w:rFonts w:hint="default"/>
      </w:rPr>
    </w:lvl>
    <w:lvl w:ilvl="7" w:tplc="BE4E5AE2">
      <w:start w:val="1"/>
      <w:numFmt w:val="bullet"/>
      <w:lvlText w:val="•"/>
      <w:lvlJc w:val="left"/>
      <w:rPr>
        <w:rFonts w:hint="default"/>
      </w:rPr>
    </w:lvl>
    <w:lvl w:ilvl="8" w:tplc="EADA6AE6">
      <w:start w:val="1"/>
      <w:numFmt w:val="bullet"/>
      <w:lvlText w:val="•"/>
      <w:lvlJc w:val="left"/>
      <w:rPr>
        <w:rFonts w:hint="default"/>
      </w:rPr>
    </w:lvl>
  </w:abstractNum>
  <w:abstractNum w:abstractNumId="30" w15:restartNumberingAfterBreak="0">
    <w:nsid w:val="70F07F5D"/>
    <w:multiLevelType w:val="hybridMultilevel"/>
    <w:tmpl w:val="F38CE6EE"/>
    <w:lvl w:ilvl="0" w:tplc="E30009A6">
      <w:start w:val="1"/>
      <w:numFmt w:val="bullet"/>
      <w:lvlText w:val="•"/>
      <w:lvlJc w:val="left"/>
      <w:pPr>
        <w:ind w:hanging="355"/>
      </w:pPr>
      <w:rPr>
        <w:rFonts w:ascii="Arial" w:eastAsia="Arial" w:hAnsi="Arial" w:hint="default"/>
        <w:color w:val="231F20"/>
        <w:w w:val="131"/>
        <w:sz w:val="18"/>
        <w:szCs w:val="18"/>
      </w:rPr>
    </w:lvl>
    <w:lvl w:ilvl="1" w:tplc="5F0483C2">
      <w:start w:val="1"/>
      <w:numFmt w:val="bullet"/>
      <w:lvlText w:val="•"/>
      <w:lvlJc w:val="left"/>
      <w:rPr>
        <w:rFonts w:hint="default"/>
      </w:rPr>
    </w:lvl>
    <w:lvl w:ilvl="2" w:tplc="207EC7E8">
      <w:start w:val="1"/>
      <w:numFmt w:val="bullet"/>
      <w:lvlText w:val="•"/>
      <w:lvlJc w:val="left"/>
      <w:rPr>
        <w:rFonts w:hint="default"/>
      </w:rPr>
    </w:lvl>
    <w:lvl w:ilvl="3" w:tplc="B5286740">
      <w:start w:val="1"/>
      <w:numFmt w:val="bullet"/>
      <w:lvlText w:val="•"/>
      <w:lvlJc w:val="left"/>
      <w:rPr>
        <w:rFonts w:hint="default"/>
      </w:rPr>
    </w:lvl>
    <w:lvl w:ilvl="4" w:tplc="5E181A54">
      <w:start w:val="1"/>
      <w:numFmt w:val="bullet"/>
      <w:lvlText w:val="•"/>
      <w:lvlJc w:val="left"/>
      <w:rPr>
        <w:rFonts w:hint="default"/>
      </w:rPr>
    </w:lvl>
    <w:lvl w:ilvl="5" w:tplc="63E0033A">
      <w:start w:val="1"/>
      <w:numFmt w:val="bullet"/>
      <w:lvlText w:val="•"/>
      <w:lvlJc w:val="left"/>
      <w:rPr>
        <w:rFonts w:hint="default"/>
      </w:rPr>
    </w:lvl>
    <w:lvl w:ilvl="6" w:tplc="27F407EC">
      <w:start w:val="1"/>
      <w:numFmt w:val="bullet"/>
      <w:lvlText w:val="•"/>
      <w:lvlJc w:val="left"/>
      <w:rPr>
        <w:rFonts w:hint="default"/>
      </w:rPr>
    </w:lvl>
    <w:lvl w:ilvl="7" w:tplc="6ADAADDC">
      <w:start w:val="1"/>
      <w:numFmt w:val="bullet"/>
      <w:lvlText w:val="•"/>
      <w:lvlJc w:val="left"/>
      <w:rPr>
        <w:rFonts w:hint="default"/>
      </w:rPr>
    </w:lvl>
    <w:lvl w:ilvl="8" w:tplc="7EF86F4C">
      <w:start w:val="1"/>
      <w:numFmt w:val="bullet"/>
      <w:lvlText w:val="•"/>
      <w:lvlJc w:val="left"/>
      <w:rPr>
        <w:rFonts w:hint="default"/>
      </w:rPr>
    </w:lvl>
  </w:abstractNum>
  <w:abstractNum w:abstractNumId="31" w15:restartNumberingAfterBreak="0">
    <w:nsid w:val="73537C73"/>
    <w:multiLevelType w:val="hybridMultilevel"/>
    <w:tmpl w:val="AB86E8F2"/>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D52098"/>
    <w:multiLevelType w:val="hybridMultilevel"/>
    <w:tmpl w:val="3F7038B4"/>
    <w:lvl w:ilvl="0" w:tplc="DE18DBC0">
      <w:start w:val="1"/>
      <w:numFmt w:val="bullet"/>
      <w:lvlText w:val="•"/>
      <w:lvlJc w:val="left"/>
      <w:pPr>
        <w:ind w:hanging="357"/>
      </w:pPr>
      <w:rPr>
        <w:rFonts w:ascii="Arial" w:eastAsia="Arial" w:hAnsi="Arial" w:hint="default"/>
        <w:color w:val="231F20"/>
        <w:w w:val="131"/>
        <w:sz w:val="18"/>
        <w:szCs w:val="18"/>
      </w:rPr>
    </w:lvl>
    <w:lvl w:ilvl="1" w:tplc="E23E2374">
      <w:start w:val="1"/>
      <w:numFmt w:val="bullet"/>
      <w:lvlText w:val="•"/>
      <w:lvlJc w:val="left"/>
      <w:rPr>
        <w:rFonts w:hint="default"/>
      </w:rPr>
    </w:lvl>
    <w:lvl w:ilvl="2" w:tplc="8CBA3690">
      <w:start w:val="1"/>
      <w:numFmt w:val="bullet"/>
      <w:lvlText w:val="•"/>
      <w:lvlJc w:val="left"/>
      <w:rPr>
        <w:rFonts w:hint="default"/>
      </w:rPr>
    </w:lvl>
    <w:lvl w:ilvl="3" w:tplc="A0685766">
      <w:start w:val="1"/>
      <w:numFmt w:val="bullet"/>
      <w:lvlText w:val="•"/>
      <w:lvlJc w:val="left"/>
      <w:rPr>
        <w:rFonts w:hint="default"/>
      </w:rPr>
    </w:lvl>
    <w:lvl w:ilvl="4" w:tplc="65C6FD9A">
      <w:start w:val="1"/>
      <w:numFmt w:val="bullet"/>
      <w:lvlText w:val="•"/>
      <w:lvlJc w:val="left"/>
      <w:rPr>
        <w:rFonts w:hint="default"/>
      </w:rPr>
    </w:lvl>
    <w:lvl w:ilvl="5" w:tplc="841EEB20">
      <w:start w:val="1"/>
      <w:numFmt w:val="bullet"/>
      <w:lvlText w:val="•"/>
      <w:lvlJc w:val="left"/>
      <w:rPr>
        <w:rFonts w:hint="default"/>
      </w:rPr>
    </w:lvl>
    <w:lvl w:ilvl="6" w:tplc="AB4E5AA6">
      <w:start w:val="1"/>
      <w:numFmt w:val="bullet"/>
      <w:lvlText w:val="•"/>
      <w:lvlJc w:val="left"/>
      <w:rPr>
        <w:rFonts w:hint="default"/>
      </w:rPr>
    </w:lvl>
    <w:lvl w:ilvl="7" w:tplc="12CC660A">
      <w:start w:val="1"/>
      <w:numFmt w:val="bullet"/>
      <w:lvlText w:val="•"/>
      <w:lvlJc w:val="left"/>
      <w:rPr>
        <w:rFonts w:hint="default"/>
      </w:rPr>
    </w:lvl>
    <w:lvl w:ilvl="8" w:tplc="F2DC894C">
      <w:start w:val="1"/>
      <w:numFmt w:val="bullet"/>
      <w:lvlText w:val="•"/>
      <w:lvlJc w:val="left"/>
      <w:rPr>
        <w:rFonts w:hint="default"/>
      </w:rPr>
    </w:lvl>
  </w:abstractNum>
  <w:abstractNum w:abstractNumId="33" w15:restartNumberingAfterBreak="0">
    <w:nsid w:val="79504019"/>
    <w:multiLevelType w:val="hybridMultilevel"/>
    <w:tmpl w:val="1ACE9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CB0484"/>
    <w:multiLevelType w:val="hybridMultilevel"/>
    <w:tmpl w:val="CB7E2B7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633F07"/>
    <w:multiLevelType w:val="hybridMultilevel"/>
    <w:tmpl w:val="60EA4B90"/>
    <w:lvl w:ilvl="0" w:tplc="40AA1648">
      <w:start w:val="1"/>
      <w:numFmt w:val="bullet"/>
      <w:lvlText w:val="•"/>
      <w:lvlJc w:val="left"/>
      <w:pPr>
        <w:ind w:hanging="357"/>
      </w:pPr>
      <w:rPr>
        <w:rFonts w:ascii="Arial" w:eastAsia="Arial" w:hAnsi="Arial" w:hint="default"/>
        <w:color w:val="231F20"/>
        <w:w w:val="131"/>
        <w:sz w:val="18"/>
        <w:szCs w:val="18"/>
      </w:rPr>
    </w:lvl>
    <w:lvl w:ilvl="1" w:tplc="122EAC12">
      <w:start w:val="1"/>
      <w:numFmt w:val="bullet"/>
      <w:lvlText w:val="•"/>
      <w:lvlJc w:val="left"/>
      <w:rPr>
        <w:rFonts w:hint="default"/>
      </w:rPr>
    </w:lvl>
    <w:lvl w:ilvl="2" w:tplc="E4180FD6">
      <w:start w:val="1"/>
      <w:numFmt w:val="bullet"/>
      <w:lvlText w:val="•"/>
      <w:lvlJc w:val="left"/>
      <w:rPr>
        <w:rFonts w:hint="default"/>
      </w:rPr>
    </w:lvl>
    <w:lvl w:ilvl="3" w:tplc="E2F4310E">
      <w:start w:val="1"/>
      <w:numFmt w:val="bullet"/>
      <w:lvlText w:val="•"/>
      <w:lvlJc w:val="left"/>
      <w:rPr>
        <w:rFonts w:hint="default"/>
      </w:rPr>
    </w:lvl>
    <w:lvl w:ilvl="4" w:tplc="461641AC">
      <w:start w:val="1"/>
      <w:numFmt w:val="bullet"/>
      <w:lvlText w:val="•"/>
      <w:lvlJc w:val="left"/>
      <w:rPr>
        <w:rFonts w:hint="default"/>
      </w:rPr>
    </w:lvl>
    <w:lvl w:ilvl="5" w:tplc="E76E07F8">
      <w:start w:val="1"/>
      <w:numFmt w:val="bullet"/>
      <w:lvlText w:val="•"/>
      <w:lvlJc w:val="left"/>
      <w:rPr>
        <w:rFonts w:hint="default"/>
      </w:rPr>
    </w:lvl>
    <w:lvl w:ilvl="6" w:tplc="2F84454C">
      <w:start w:val="1"/>
      <w:numFmt w:val="bullet"/>
      <w:lvlText w:val="•"/>
      <w:lvlJc w:val="left"/>
      <w:rPr>
        <w:rFonts w:hint="default"/>
      </w:rPr>
    </w:lvl>
    <w:lvl w:ilvl="7" w:tplc="EC923500">
      <w:start w:val="1"/>
      <w:numFmt w:val="bullet"/>
      <w:lvlText w:val="•"/>
      <w:lvlJc w:val="left"/>
      <w:rPr>
        <w:rFonts w:hint="default"/>
      </w:rPr>
    </w:lvl>
    <w:lvl w:ilvl="8" w:tplc="8BE2DC4E">
      <w:start w:val="1"/>
      <w:numFmt w:val="bullet"/>
      <w:lvlText w:val="•"/>
      <w:lvlJc w:val="left"/>
      <w:rPr>
        <w:rFonts w:hint="default"/>
      </w:rPr>
    </w:lvl>
  </w:abstractNum>
  <w:num w:numId="1" w16cid:durableId="1255892721">
    <w:abstractNumId w:val="21"/>
  </w:num>
  <w:num w:numId="2" w16cid:durableId="891963590">
    <w:abstractNumId w:val="18"/>
  </w:num>
  <w:num w:numId="3" w16cid:durableId="903758805">
    <w:abstractNumId w:val="35"/>
  </w:num>
  <w:num w:numId="4" w16cid:durableId="491600305">
    <w:abstractNumId w:val="15"/>
  </w:num>
  <w:num w:numId="5" w16cid:durableId="379676085">
    <w:abstractNumId w:val="22"/>
  </w:num>
  <w:num w:numId="6" w16cid:durableId="1987397193">
    <w:abstractNumId w:val="20"/>
  </w:num>
  <w:num w:numId="7" w16cid:durableId="395202236">
    <w:abstractNumId w:val="9"/>
  </w:num>
  <w:num w:numId="8" w16cid:durableId="899749650">
    <w:abstractNumId w:val="12"/>
  </w:num>
  <w:num w:numId="9" w16cid:durableId="398097667">
    <w:abstractNumId w:val="7"/>
  </w:num>
  <w:num w:numId="10" w16cid:durableId="1016884306">
    <w:abstractNumId w:val="11"/>
  </w:num>
  <w:num w:numId="11" w16cid:durableId="1805584619">
    <w:abstractNumId w:val="30"/>
  </w:num>
  <w:num w:numId="12" w16cid:durableId="1033455830">
    <w:abstractNumId w:val="32"/>
  </w:num>
  <w:num w:numId="13" w16cid:durableId="1575159329">
    <w:abstractNumId w:val="23"/>
  </w:num>
  <w:num w:numId="14" w16cid:durableId="911963968">
    <w:abstractNumId w:val="5"/>
  </w:num>
  <w:num w:numId="15" w16cid:durableId="1305699327">
    <w:abstractNumId w:val="13"/>
  </w:num>
  <w:num w:numId="16" w16cid:durableId="1721203324">
    <w:abstractNumId w:val="10"/>
  </w:num>
  <w:num w:numId="17" w16cid:durableId="8455636">
    <w:abstractNumId w:val="16"/>
  </w:num>
  <w:num w:numId="18" w16cid:durableId="1034118720">
    <w:abstractNumId w:val="29"/>
  </w:num>
  <w:num w:numId="19" w16cid:durableId="804202010">
    <w:abstractNumId w:val="17"/>
  </w:num>
  <w:num w:numId="20" w16cid:durableId="243296754">
    <w:abstractNumId w:val="8"/>
  </w:num>
  <w:num w:numId="21" w16cid:durableId="936981747">
    <w:abstractNumId w:val="26"/>
  </w:num>
  <w:num w:numId="22" w16cid:durableId="835222448">
    <w:abstractNumId w:val="34"/>
  </w:num>
  <w:num w:numId="23" w16cid:durableId="275065399">
    <w:abstractNumId w:val="31"/>
  </w:num>
  <w:num w:numId="24" w16cid:durableId="637536528">
    <w:abstractNumId w:val="33"/>
  </w:num>
  <w:num w:numId="25" w16cid:durableId="925576500">
    <w:abstractNumId w:val="14"/>
  </w:num>
  <w:num w:numId="26" w16cid:durableId="1579513291">
    <w:abstractNumId w:val="24"/>
  </w:num>
  <w:num w:numId="27" w16cid:durableId="2089229292">
    <w:abstractNumId w:val="27"/>
  </w:num>
  <w:num w:numId="28" w16cid:durableId="234825418">
    <w:abstractNumId w:val="2"/>
  </w:num>
  <w:num w:numId="29" w16cid:durableId="849609567">
    <w:abstractNumId w:val="28"/>
  </w:num>
  <w:num w:numId="30" w16cid:durableId="1612513694">
    <w:abstractNumId w:val="3"/>
  </w:num>
  <w:num w:numId="31" w16cid:durableId="183789239">
    <w:abstractNumId w:val="4"/>
  </w:num>
  <w:num w:numId="32" w16cid:durableId="1054280513">
    <w:abstractNumId w:val="8"/>
  </w:num>
  <w:num w:numId="33" w16cid:durableId="2086801760">
    <w:abstractNumId w:val="0"/>
  </w:num>
  <w:num w:numId="34" w16cid:durableId="486627339">
    <w:abstractNumId w:val="1"/>
  </w:num>
  <w:num w:numId="35" w16cid:durableId="1596355491">
    <w:abstractNumId w:val="25"/>
  </w:num>
  <w:num w:numId="36" w16cid:durableId="1092698172">
    <w:abstractNumId w:val="19"/>
  </w:num>
  <w:num w:numId="37" w16cid:durableId="996111941">
    <w:abstractNumId w:val="6"/>
  </w:num>
  <w:num w:numId="38" w16cid:durableId="147868994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B2"/>
    <w:rsid w:val="0000559A"/>
    <w:rsid w:val="0000726A"/>
    <w:rsid w:val="00031094"/>
    <w:rsid w:val="000325F9"/>
    <w:rsid w:val="0005105F"/>
    <w:rsid w:val="00057728"/>
    <w:rsid w:val="0006433C"/>
    <w:rsid w:val="00083E06"/>
    <w:rsid w:val="00087508"/>
    <w:rsid w:val="00087CF7"/>
    <w:rsid w:val="000B0706"/>
    <w:rsid w:val="000B0A89"/>
    <w:rsid w:val="000B2EF3"/>
    <w:rsid w:val="000D3B42"/>
    <w:rsid w:val="000F1822"/>
    <w:rsid w:val="000F6BB4"/>
    <w:rsid w:val="000F6EA7"/>
    <w:rsid w:val="0010159A"/>
    <w:rsid w:val="0011021A"/>
    <w:rsid w:val="00124FB5"/>
    <w:rsid w:val="0012515E"/>
    <w:rsid w:val="00127D84"/>
    <w:rsid w:val="00134300"/>
    <w:rsid w:val="00140AD8"/>
    <w:rsid w:val="001423E2"/>
    <w:rsid w:val="001432FD"/>
    <w:rsid w:val="00183BBE"/>
    <w:rsid w:val="00194DF6"/>
    <w:rsid w:val="001A34E8"/>
    <w:rsid w:val="001B4C58"/>
    <w:rsid w:val="001C7780"/>
    <w:rsid w:val="002029F8"/>
    <w:rsid w:val="002048BA"/>
    <w:rsid w:val="00211BA8"/>
    <w:rsid w:val="00217301"/>
    <w:rsid w:val="00241AE4"/>
    <w:rsid w:val="00244387"/>
    <w:rsid w:val="00260EE5"/>
    <w:rsid w:val="00270C8F"/>
    <w:rsid w:val="00271739"/>
    <w:rsid w:val="00272B99"/>
    <w:rsid w:val="002864BB"/>
    <w:rsid w:val="00297A44"/>
    <w:rsid w:val="002C1EEB"/>
    <w:rsid w:val="002C307E"/>
    <w:rsid w:val="00300452"/>
    <w:rsid w:val="00303B0C"/>
    <w:rsid w:val="00320C95"/>
    <w:rsid w:val="0032370B"/>
    <w:rsid w:val="003336B2"/>
    <w:rsid w:val="003559ED"/>
    <w:rsid w:val="00367136"/>
    <w:rsid w:val="00390651"/>
    <w:rsid w:val="0039351D"/>
    <w:rsid w:val="00393C50"/>
    <w:rsid w:val="003A0E71"/>
    <w:rsid w:val="003B0CBD"/>
    <w:rsid w:val="003E2BA8"/>
    <w:rsid w:val="003E5981"/>
    <w:rsid w:val="003F4190"/>
    <w:rsid w:val="004116A4"/>
    <w:rsid w:val="0042448F"/>
    <w:rsid w:val="004304C7"/>
    <w:rsid w:val="004456E1"/>
    <w:rsid w:val="0044716D"/>
    <w:rsid w:val="004511A5"/>
    <w:rsid w:val="0046441B"/>
    <w:rsid w:val="0048034B"/>
    <w:rsid w:val="004809C8"/>
    <w:rsid w:val="00483912"/>
    <w:rsid w:val="004853E7"/>
    <w:rsid w:val="004978C5"/>
    <w:rsid w:val="004A471E"/>
    <w:rsid w:val="004C14FD"/>
    <w:rsid w:val="004C18AB"/>
    <w:rsid w:val="004C1A46"/>
    <w:rsid w:val="004D0E42"/>
    <w:rsid w:val="004D11DD"/>
    <w:rsid w:val="004D307A"/>
    <w:rsid w:val="004E1AED"/>
    <w:rsid w:val="004E582F"/>
    <w:rsid w:val="0050182F"/>
    <w:rsid w:val="00502F2A"/>
    <w:rsid w:val="00511026"/>
    <w:rsid w:val="00537F55"/>
    <w:rsid w:val="00540946"/>
    <w:rsid w:val="00541BFE"/>
    <w:rsid w:val="005535AB"/>
    <w:rsid w:val="005616BA"/>
    <w:rsid w:val="00585C6A"/>
    <w:rsid w:val="0059388E"/>
    <w:rsid w:val="005A32FB"/>
    <w:rsid w:val="005C12A5"/>
    <w:rsid w:val="005E060E"/>
    <w:rsid w:val="005E502C"/>
    <w:rsid w:val="00615911"/>
    <w:rsid w:val="00627956"/>
    <w:rsid w:val="00630247"/>
    <w:rsid w:val="00636F9B"/>
    <w:rsid w:val="00637AF8"/>
    <w:rsid w:val="006404AC"/>
    <w:rsid w:val="006418B0"/>
    <w:rsid w:val="00650F2F"/>
    <w:rsid w:val="00651B85"/>
    <w:rsid w:val="00657A4C"/>
    <w:rsid w:val="00660D22"/>
    <w:rsid w:val="006839A5"/>
    <w:rsid w:val="006A4F82"/>
    <w:rsid w:val="006B1F5A"/>
    <w:rsid w:val="006C7C96"/>
    <w:rsid w:val="006E48C7"/>
    <w:rsid w:val="006F68E9"/>
    <w:rsid w:val="00711027"/>
    <w:rsid w:val="00727CD9"/>
    <w:rsid w:val="00734320"/>
    <w:rsid w:val="00737D70"/>
    <w:rsid w:val="00774632"/>
    <w:rsid w:val="00781403"/>
    <w:rsid w:val="007931EF"/>
    <w:rsid w:val="007A5EA9"/>
    <w:rsid w:val="007B1FFB"/>
    <w:rsid w:val="007B3518"/>
    <w:rsid w:val="007B5491"/>
    <w:rsid w:val="007C1191"/>
    <w:rsid w:val="007C1206"/>
    <w:rsid w:val="007C3C3F"/>
    <w:rsid w:val="007C66BE"/>
    <w:rsid w:val="007D0A21"/>
    <w:rsid w:val="007F628B"/>
    <w:rsid w:val="007F686C"/>
    <w:rsid w:val="00804EB0"/>
    <w:rsid w:val="00814E5B"/>
    <w:rsid w:val="00826B9E"/>
    <w:rsid w:val="008349D5"/>
    <w:rsid w:val="00836344"/>
    <w:rsid w:val="0085129C"/>
    <w:rsid w:val="00851794"/>
    <w:rsid w:val="00873CAD"/>
    <w:rsid w:val="00874F89"/>
    <w:rsid w:val="008811BA"/>
    <w:rsid w:val="00885A2B"/>
    <w:rsid w:val="008A161D"/>
    <w:rsid w:val="008B19CA"/>
    <w:rsid w:val="008D09BC"/>
    <w:rsid w:val="008D3C49"/>
    <w:rsid w:val="008E084D"/>
    <w:rsid w:val="008E271C"/>
    <w:rsid w:val="008E351C"/>
    <w:rsid w:val="008E4D08"/>
    <w:rsid w:val="008E6E64"/>
    <w:rsid w:val="008E7831"/>
    <w:rsid w:val="00902C83"/>
    <w:rsid w:val="00913214"/>
    <w:rsid w:val="009315CE"/>
    <w:rsid w:val="00934AAF"/>
    <w:rsid w:val="009360F8"/>
    <w:rsid w:val="00936856"/>
    <w:rsid w:val="00936EC8"/>
    <w:rsid w:val="00952D35"/>
    <w:rsid w:val="00960701"/>
    <w:rsid w:val="00960C7A"/>
    <w:rsid w:val="009620DE"/>
    <w:rsid w:val="00974948"/>
    <w:rsid w:val="00981A99"/>
    <w:rsid w:val="0098263D"/>
    <w:rsid w:val="0099769F"/>
    <w:rsid w:val="009A2C45"/>
    <w:rsid w:val="009A4824"/>
    <w:rsid w:val="009A5BEB"/>
    <w:rsid w:val="009C015F"/>
    <w:rsid w:val="009E1F31"/>
    <w:rsid w:val="009E4A1C"/>
    <w:rsid w:val="009E4D8C"/>
    <w:rsid w:val="009E7A98"/>
    <w:rsid w:val="00A04B44"/>
    <w:rsid w:val="00A11EAD"/>
    <w:rsid w:val="00A1310C"/>
    <w:rsid w:val="00A16925"/>
    <w:rsid w:val="00A27FD4"/>
    <w:rsid w:val="00A35CF1"/>
    <w:rsid w:val="00A37B36"/>
    <w:rsid w:val="00A41139"/>
    <w:rsid w:val="00A4664C"/>
    <w:rsid w:val="00A6140E"/>
    <w:rsid w:val="00A7139F"/>
    <w:rsid w:val="00A72FD4"/>
    <w:rsid w:val="00A73A06"/>
    <w:rsid w:val="00A973DD"/>
    <w:rsid w:val="00AB003E"/>
    <w:rsid w:val="00AD4C38"/>
    <w:rsid w:val="00AD4D4C"/>
    <w:rsid w:val="00AD518E"/>
    <w:rsid w:val="00AE00E3"/>
    <w:rsid w:val="00AE3320"/>
    <w:rsid w:val="00AE4357"/>
    <w:rsid w:val="00AF638D"/>
    <w:rsid w:val="00AF7B67"/>
    <w:rsid w:val="00B01E1F"/>
    <w:rsid w:val="00B10B85"/>
    <w:rsid w:val="00B10D6A"/>
    <w:rsid w:val="00B13EE9"/>
    <w:rsid w:val="00B160BF"/>
    <w:rsid w:val="00B16B47"/>
    <w:rsid w:val="00B216BC"/>
    <w:rsid w:val="00B274B9"/>
    <w:rsid w:val="00B30B6F"/>
    <w:rsid w:val="00B317CB"/>
    <w:rsid w:val="00B511F2"/>
    <w:rsid w:val="00B60E5A"/>
    <w:rsid w:val="00B73322"/>
    <w:rsid w:val="00B73850"/>
    <w:rsid w:val="00B7553E"/>
    <w:rsid w:val="00B7651A"/>
    <w:rsid w:val="00B83A7B"/>
    <w:rsid w:val="00B9035D"/>
    <w:rsid w:val="00BA7E73"/>
    <w:rsid w:val="00BC0C62"/>
    <w:rsid w:val="00BC34A4"/>
    <w:rsid w:val="00BC6922"/>
    <w:rsid w:val="00BD00B2"/>
    <w:rsid w:val="00BE2A83"/>
    <w:rsid w:val="00C03858"/>
    <w:rsid w:val="00C05267"/>
    <w:rsid w:val="00C1085B"/>
    <w:rsid w:val="00C245E6"/>
    <w:rsid w:val="00C53440"/>
    <w:rsid w:val="00C537AE"/>
    <w:rsid w:val="00C53D97"/>
    <w:rsid w:val="00C65EB7"/>
    <w:rsid w:val="00C67D33"/>
    <w:rsid w:val="00C8744F"/>
    <w:rsid w:val="00C91A58"/>
    <w:rsid w:val="00CB5512"/>
    <w:rsid w:val="00CC0B39"/>
    <w:rsid w:val="00CD18A3"/>
    <w:rsid w:val="00CD243F"/>
    <w:rsid w:val="00CE2E6C"/>
    <w:rsid w:val="00CE3186"/>
    <w:rsid w:val="00CE3D34"/>
    <w:rsid w:val="00D0098F"/>
    <w:rsid w:val="00D01738"/>
    <w:rsid w:val="00D05F3B"/>
    <w:rsid w:val="00D144F6"/>
    <w:rsid w:val="00D17712"/>
    <w:rsid w:val="00D214C0"/>
    <w:rsid w:val="00D23BC0"/>
    <w:rsid w:val="00D248E1"/>
    <w:rsid w:val="00D4112C"/>
    <w:rsid w:val="00D4526D"/>
    <w:rsid w:val="00D47A97"/>
    <w:rsid w:val="00D5377D"/>
    <w:rsid w:val="00D53C92"/>
    <w:rsid w:val="00D57EA2"/>
    <w:rsid w:val="00D707F2"/>
    <w:rsid w:val="00D74379"/>
    <w:rsid w:val="00D87FEC"/>
    <w:rsid w:val="00D93816"/>
    <w:rsid w:val="00D94139"/>
    <w:rsid w:val="00DA1ABA"/>
    <w:rsid w:val="00DA1BFB"/>
    <w:rsid w:val="00DA3E57"/>
    <w:rsid w:val="00DB7049"/>
    <w:rsid w:val="00DB7352"/>
    <w:rsid w:val="00DC52D5"/>
    <w:rsid w:val="00DC65E8"/>
    <w:rsid w:val="00DD345E"/>
    <w:rsid w:val="00DD5BE9"/>
    <w:rsid w:val="00DF1287"/>
    <w:rsid w:val="00DF20A2"/>
    <w:rsid w:val="00DF6757"/>
    <w:rsid w:val="00E00C35"/>
    <w:rsid w:val="00E3334E"/>
    <w:rsid w:val="00E4693F"/>
    <w:rsid w:val="00E6531D"/>
    <w:rsid w:val="00E67708"/>
    <w:rsid w:val="00E6790D"/>
    <w:rsid w:val="00E83DBF"/>
    <w:rsid w:val="00E935F8"/>
    <w:rsid w:val="00EA6AA8"/>
    <w:rsid w:val="00EB73A6"/>
    <w:rsid w:val="00EC6197"/>
    <w:rsid w:val="00ED3D59"/>
    <w:rsid w:val="00ED73F9"/>
    <w:rsid w:val="00ED74C1"/>
    <w:rsid w:val="00EE3340"/>
    <w:rsid w:val="00EE7FAE"/>
    <w:rsid w:val="00EF0BA0"/>
    <w:rsid w:val="00EF696F"/>
    <w:rsid w:val="00F0032C"/>
    <w:rsid w:val="00F231D4"/>
    <w:rsid w:val="00F332D5"/>
    <w:rsid w:val="00F34EB2"/>
    <w:rsid w:val="00F45BA3"/>
    <w:rsid w:val="00F501E8"/>
    <w:rsid w:val="00FA06D8"/>
    <w:rsid w:val="00FB77BD"/>
    <w:rsid w:val="00FE45D6"/>
    <w:rsid w:val="00FF66F5"/>
    <w:rsid w:val="03921BF9"/>
    <w:rsid w:val="10CB9BAC"/>
    <w:rsid w:val="3743469D"/>
    <w:rsid w:val="38F44CD8"/>
    <w:rsid w:val="51DC593D"/>
    <w:rsid w:val="75CD81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715BD"/>
  <w15:docId w15:val="{6A056E67-C544-4D8F-84B4-52FB37F3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rPr>
      <w:lang w:val="en-GB"/>
    </w:rPr>
  </w:style>
  <w:style w:type="paragraph" w:styleId="Heading1">
    <w:name w:val="heading 1"/>
    <w:basedOn w:val="Normal"/>
    <w:next w:val="Normal"/>
    <w:link w:val="Heading1Char"/>
    <w:uiPriority w:val="1"/>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1"/>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uiPriority w:val="99"/>
    <w:unhideWhenUsed/>
    <w:rsid w:val="00F34EB2"/>
    <w:rPr>
      <w:color w:val="0000FF"/>
      <w:u w:val="single"/>
    </w:rPr>
  </w:style>
  <w:style w:type="character" w:styleId="EndnoteReference">
    <w:name w:val="endnote reference"/>
    <w:uiPriority w:val="99"/>
    <w:semiHidden/>
    <w:unhideWhenUsed/>
    <w:rsid w:val="00F34EB2"/>
    <w:rPr>
      <w:vertAlign w:val="superscript"/>
    </w:rPr>
  </w:style>
  <w:style w:type="paragraph" w:styleId="ListParagraph">
    <w:name w:val="List Paragraph"/>
    <w:basedOn w:val="Normal"/>
    <w:uiPriority w:val="34"/>
    <w:qFormat/>
    <w:rsid w:val="000D3B42"/>
    <w:pPr>
      <w:spacing w:before="0" w:line="276" w:lineRule="auto"/>
      <w:ind w:left="720"/>
      <w:contextualSpacing/>
    </w:pPr>
    <w:rPr>
      <w:rFonts w:ascii="Calibri" w:eastAsia="Calibri" w:hAnsi="Calibri" w:cs="Times New Roman"/>
      <w:lang w:eastAsia="en-US"/>
    </w:rPr>
  </w:style>
  <w:style w:type="paragraph" w:customStyle="1" w:styleId="Default">
    <w:name w:val="Default"/>
    <w:rsid w:val="00A37B36"/>
    <w:pPr>
      <w:autoSpaceDE w:val="0"/>
      <w:autoSpaceDN w:val="0"/>
      <w:adjustRightInd w:val="0"/>
      <w:spacing w:before="0" w:after="0" w:line="240" w:lineRule="auto"/>
    </w:pPr>
    <w:rPr>
      <w:rFonts w:ascii="Calibri" w:eastAsia="Calibri" w:hAnsi="Calibri" w:cs="Calibri"/>
      <w:color w:val="000000"/>
      <w:sz w:val="24"/>
      <w:szCs w:val="24"/>
      <w:lang w:val="en-GB" w:eastAsia="en-GB"/>
    </w:rPr>
  </w:style>
  <w:style w:type="paragraph" w:styleId="NoSpacing">
    <w:name w:val="No Spacing"/>
    <w:uiPriority w:val="1"/>
    <w:unhideWhenUsed/>
    <w:qFormat/>
    <w:rsid w:val="0032370B"/>
    <w:pPr>
      <w:spacing w:before="0" w:after="0" w:line="240" w:lineRule="auto"/>
    </w:pPr>
    <w:rPr>
      <w:lang w:val="en-GB"/>
    </w:rPr>
  </w:style>
  <w:style w:type="paragraph" w:customStyle="1" w:styleId="TableParagraph">
    <w:name w:val="Table Paragraph"/>
    <w:basedOn w:val="Normal"/>
    <w:uiPriority w:val="1"/>
    <w:qFormat/>
    <w:rsid w:val="00A41139"/>
    <w:pPr>
      <w:widowControl w:val="0"/>
      <w:autoSpaceDE w:val="0"/>
      <w:autoSpaceDN w:val="0"/>
      <w:adjustRightInd w:val="0"/>
      <w:spacing w:before="0" w:after="0" w:line="240" w:lineRule="auto"/>
    </w:pPr>
    <w:rPr>
      <w:rFonts w:ascii="Times New Roman" w:hAnsi="Times New Roman" w:cs="Times New Roman"/>
      <w:sz w:val="24"/>
      <w:szCs w:val="24"/>
      <w:lang w:eastAsia="en-GB"/>
    </w:rPr>
  </w:style>
  <w:style w:type="paragraph" w:styleId="BodyText">
    <w:name w:val="Body Text"/>
    <w:basedOn w:val="Normal"/>
    <w:link w:val="BodyTextChar"/>
    <w:uiPriority w:val="1"/>
    <w:qFormat/>
    <w:rsid w:val="0050182F"/>
    <w:pPr>
      <w:widowControl w:val="0"/>
      <w:spacing w:before="0" w:after="0" w:line="240" w:lineRule="auto"/>
      <w:ind w:left="526" w:hanging="360"/>
    </w:pPr>
    <w:rPr>
      <w:rFonts w:ascii="Arial" w:eastAsia="Arial" w:hAnsi="Arial"/>
      <w:sz w:val="18"/>
      <w:szCs w:val="18"/>
      <w:lang w:val="en-US" w:eastAsia="en-US"/>
    </w:rPr>
  </w:style>
  <w:style w:type="character" w:customStyle="1" w:styleId="BodyTextChar">
    <w:name w:val="Body Text Char"/>
    <w:basedOn w:val="DefaultParagraphFont"/>
    <w:link w:val="BodyText"/>
    <w:uiPriority w:val="1"/>
    <w:rsid w:val="0050182F"/>
    <w:rPr>
      <w:rFonts w:ascii="Arial" w:eastAsia="Arial" w:hAnsi="Arial"/>
      <w:sz w:val="18"/>
      <w:szCs w:val="18"/>
      <w:lang w:eastAsia="en-US"/>
    </w:rPr>
  </w:style>
  <w:style w:type="character" w:styleId="UnresolvedMention">
    <w:name w:val="Unresolved Mention"/>
    <w:basedOn w:val="DefaultParagraphFont"/>
    <w:uiPriority w:val="99"/>
    <w:semiHidden/>
    <w:unhideWhenUsed/>
    <w:rsid w:val="00C87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59372979">
      <w:bodyDiv w:val="1"/>
      <w:marLeft w:val="0"/>
      <w:marRight w:val="0"/>
      <w:marTop w:val="0"/>
      <w:marBottom w:val="0"/>
      <w:divBdr>
        <w:top w:val="none" w:sz="0" w:space="0" w:color="auto"/>
        <w:left w:val="none" w:sz="0" w:space="0" w:color="auto"/>
        <w:bottom w:val="none" w:sz="0" w:space="0" w:color="auto"/>
        <w:right w:val="none" w:sz="0" w:space="0" w:color="auto"/>
      </w:divBdr>
    </w:div>
    <w:div w:id="972100494">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70170281">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m\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42AD3D80E3D7459F520033DC5B4FE0" ma:contentTypeVersion="12" ma:contentTypeDescription="Create a new document." ma:contentTypeScope="" ma:versionID="db583d815f94921370ce72b55ca0c8e7">
  <xsd:schema xmlns:xsd="http://www.w3.org/2001/XMLSchema" xmlns:xs="http://www.w3.org/2001/XMLSchema" xmlns:p="http://schemas.microsoft.com/office/2006/metadata/properties" xmlns:ns2="7514f912-de3e-44ef-8aec-748ade824234" xmlns:ns3="1019b73d-4ebc-41e2-8b0b-ddc729e07acc" targetNamespace="http://schemas.microsoft.com/office/2006/metadata/properties" ma:root="true" ma:fieldsID="09a6f86ba667e7e18322219d39198bb8" ns2:_="" ns3:_="">
    <xsd:import namespace="7514f912-de3e-44ef-8aec-748ade824234"/>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4f912-de3e-44ef-8aec-748ade824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E338F-8128-43E0-A3CE-A3B152AA2310}">
  <ds:schemaRefs>
    <ds:schemaRef ds:uri="http://schemas.openxmlformats.org/officeDocument/2006/bibliography"/>
  </ds:schemaRefs>
</ds:datastoreItem>
</file>

<file path=customXml/itemProps2.xml><?xml version="1.0" encoding="utf-8"?>
<ds:datastoreItem xmlns:ds="http://schemas.openxmlformats.org/officeDocument/2006/customXml" ds:itemID="{83AE4ADC-D632-40A7-A0C1-0481BB069C4F}">
  <ds:schemaRefs>
    <ds:schemaRef ds:uri="http://schemas.microsoft.com/office/infopath/2007/PartnerControls"/>
    <ds:schemaRef ds:uri="http://purl.org/dc/terms/"/>
    <ds:schemaRef ds:uri="1019b73d-4ebc-41e2-8b0b-ddc729e07acc"/>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7514f912-de3e-44ef-8aec-748ade824234"/>
    <ds:schemaRef ds:uri="http://schemas.microsoft.com/office/2006/metadata/properties"/>
  </ds:schemaRefs>
</ds:datastoreItem>
</file>

<file path=customXml/itemProps3.xml><?xml version="1.0" encoding="utf-8"?>
<ds:datastoreItem xmlns:ds="http://schemas.openxmlformats.org/officeDocument/2006/customXml" ds:itemID="{82CC43F8-3C9C-44AD-8CD9-4201C82D585D}">
  <ds:schemaRefs>
    <ds:schemaRef ds:uri="http://schemas.microsoft.com/sharepoint/v3/contenttype/forms"/>
  </ds:schemaRefs>
</ds:datastoreItem>
</file>

<file path=customXml/itemProps4.xml><?xml version="1.0" encoding="utf-8"?>
<ds:datastoreItem xmlns:ds="http://schemas.openxmlformats.org/officeDocument/2006/customXml" ds:itemID="{CDF3CD5B-66E3-4B97-8152-8B92B58EC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4f912-de3e-44ef-8aec-748ade824234"/>
    <ds:schemaRef ds:uri="1019b73d-4ebc-41e2-8b0b-ddc729e07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25</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OPHTHALMOLOGY – ST3 2023</dc:title>
  <dc:subject/>
  <dc:creator>Mueller Natalie</dc:creator>
  <cp:keywords/>
  <cp:lastModifiedBy>Alana Martinez</cp:lastModifiedBy>
  <cp:revision>52</cp:revision>
  <cp:lastPrinted>2021-09-30T15:04:00Z</cp:lastPrinted>
  <dcterms:created xsi:type="dcterms:W3CDTF">2019-09-26T20:48:00Z</dcterms:created>
  <dcterms:modified xsi:type="dcterms:W3CDTF">2022-09-13T12:54:00Z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0x0101003142AD3D80E3D7459F520033DC5B4FE0</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_ExtendedDescription">
    <vt:lpwstr/>
  </property>
</Properties>
</file>